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D8" w:rsidRPr="008F495B" w:rsidRDefault="008F495B" w:rsidP="00CB12D8">
      <w:pPr>
        <w:spacing w:line="360" w:lineRule="auto"/>
        <w:jc w:val="center"/>
        <w:rPr>
          <w:rFonts w:ascii="Times New Roman" w:hAnsi="Times New Roman" w:cs="Times New Roman"/>
          <w:sz w:val="24"/>
          <w:szCs w:val="24"/>
        </w:rPr>
      </w:pPr>
      <w:r w:rsidRPr="008F495B">
        <w:rPr>
          <w:rFonts w:ascii="Times New Roman" w:hAnsi="Times New Roman" w:cs="Times New Roman"/>
          <w:sz w:val="24"/>
          <w:szCs w:val="24"/>
        </w:rPr>
        <w:t>O PAPEL DOS ALIMENTOS NA PREVENÇÃO E DESENVOLVIMENTO DO CÂNCER</w:t>
      </w:r>
      <w:bookmarkStart w:id="0" w:name="_GoBack"/>
      <w:bookmarkEnd w:id="0"/>
    </w:p>
    <w:p w:rsidR="00CB12D8" w:rsidRPr="007332D1" w:rsidRDefault="00CB12D8" w:rsidP="00CB12D8">
      <w:pPr>
        <w:pStyle w:val="Pr-formataoHTML"/>
        <w:shd w:val="clear" w:color="auto" w:fill="FFFFFF"/>
        <w:jc w:val="center"/>
        <w:rPr>
          <w:rFonts w:ascii="Times New Roman" w:hAnsi="Times New Roman" w:cs="Times New Roman"/>
          <w:color w:val="212121"/>
          <w:sz w:val="24"/>
          <w:szCs w:val="24"/>
          <w:lang w:val="en-US"/>
        </w:rPr>
      </w:pPr>
      <w:r w:rsidRPr="00AC319B">
        <w:rPr>
          <w:rFonts w:ascii="Times New Roman" w:hAnsi="Times New Roman" w:cs="Times New Roman"/>
          <w:color w:val="212121"/>
          <w:sz w:val="24"/>
          <w:szCs w:val="24"/>
          <w:lang w:val="en-US"/>
        </w:rPr>
        <w:t>THE ROLE OF FOODS IN CANCER PREVENTION AND DEVELOPMENT</w:t>
      </w:r>
    </w:p>
    <w:p w:rsidR="00CB12D8" w:rsidRPr="007332D1" w:rsidRDefault="00CB12D8" w:rsidP="00CB12D8">
      <w:pPr>
        <w:spacing w:line="360" w:lineRule="auto"/>
        <w:jc w:val="center"/>
        <w:rPr>
          <w:rFonts w:ascii="Times New Roman" w:hAnsi="Times New Roman" w:cs="Times New Roman"/>
          <w:b/>
          <w:sz w:val="24"/>
          <w:szCs w:val="24"/>
          <w:lang w:val="en-US"/>
        </w:rPr>
      </w:pPr>
    </w:p>
    <w:p w:rsidR="00CB12D8" w:rsidRPr="007332D1" w:rsidRDefault="00CB12D8" w:rsidP="00CB12D8">
      <w:pPr>
        <w:spacing w:line="360" w:lineRule="auto"/>
        <w:jc w:val="center"/>
        <w:rPr>
          <w:rFonts w:ascii="Times New Roman" w:hAnsi="Times New Roman" w:cs="Times New Roman"/>
          <w:b/>
          <w:sz w:val="24"/>
          <w:szCs w:val="24"/>
          <w:lang w:val="en-US"/>
        </w:rPr>
      </w:pPr>
    </w:p>
    <w:p w:rsidR="00CB12D8" w:rsidRPr="00D92636" w:rsidRDefault="00CB12D8" w:rsidP="00CB12D8">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Amanda Cristina Mendes </w:t>
      </w:r>
      <w:proofErr w:type="gramStart"/>
      <w:r>
        <w:rPr>
          <w:rFonts w:ascii="Times New Roman" w:hAnsi="Times New Roman" w:cs="Times New Roman"/>
          <w:sz w:val="24"/>
          <w:szCs w:val="24"/>
        </w:rPr>
        <w:t>Gusmão,</w:t>
      </w:r>
      <w:proofErr w:type="gramEnd"/>
      <w:r>
        <w:rPr>
          <w:rFonts w:ascii="Times New Roman" w:hAnsi="Times New Roman" w:cs="Times New Roman"/>
          <w:sz w:val="24"/>
          <w:szCs w:val="24"/>
          <w:vertAlign w:val="superscript"/>
        </w:rPr>
        <w:t>1</w:t>
      </w:r>
      <w:r>
        <w:rPr>
          <w:rFonts w:ascii="Times New Roman" w:hAnsi="Times New Roman" w:cs="Times New Roman"/>
          <w:sz w:val="24"/>
          <w:szCs w:val="24"/>
        </w:rPr>
        <w:t xml:space="preserve"> Jaqueline Rodrigues Aguiar de Carvalho,</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Shaila</w:t>
      </w:r>
      <w:proofErr w:type="spellEnd"/>
      <w:r>
        <w:rPr>
          <w:rFonts w:ascii="Times New Roman" w:hAnsi="Times New Roman" w:cs="Times New Roman"/>
          <w:sz w:val="24"/>
          <w:szCs w:val="24"/>
        </w:rPr>
        <w:t xml:space="preserve"> de Jesus Ferreira Pardinho.</w:t>
      </w:r>
      <w:r>
        <w:rPr>
          <w:rFonts w:ascii="Times New Roman" w:hAnsi="Times New Roman" w:cs="Times New Roman"/>
          <w:sz w:val="24"/>
          <w:szCs w:val="24"/>
          <w:vertAlign w:val="superscript"/>
        </w:rPr>
        <w:t>3</w:t>
      </w:r>
    </w:p>
    <w:p w:rsidR="00CB12D8" w:rsidRDefault="00CB12D8" w:rsidP="00CB12D8">
      <w:pPr>
        <w:spacing w:line="360" w:lineRule="auto"/>
        <w:jc w:val="center"/>
        <w:rPr>
          <w:rFonts w:ascii="Times New Roman" w:hAnsi="Times New Roman" w:cs="Times New Roman"/>
          <w:b/>
          <w:sz w:val="28"/>
          <w:szCs w:val="28"/>
        </w:rPr>
      </w:pPr>
    </w:p>
    <w:p w:rsidR="00CB12D8" w:rsidRPr="00CF6332" w:rsidRDefault="00CB12D8" w:rsidP="00CB12D8">
      <w:pPr>
        <w:spacing w:line="360" w:lineRule="auto"/>
        <w:rPr>
          <w:rFonts w:ascii="Times New Roman" w:hAnsi="Times New Roman" w:cs="Times New Roman"/>
          <w:b/>
          <w:sz w:val="24"/>
          <w:szCs w:val="24"/>
        </w:rPr>
      </w:pPr>
      <w:proofErr w:type="spellStart"/>
      <w:proofErr w:type="gramStart"/>
      <w:r w:rsidRPr="00BA3D49">
        <w:rPr>
          <w:rFonts w:ascii="Times New Roman" w:hAnsi="Times New Roman" w:cs="Times New Roman"/>
          <w:b/>
          <w:sz w:val="24"/>
          <w:szCs w:val="24"/>
        </w:rPr>
        <w:t>Resumo</w:t>
      </w:r>
      <w:r>
        <w:rPr>
          <w:rFonts w:ascii="Times New Roman" w:hAnsi="Times New Roman" w:cs="Times New Roman"/>
          <w:b/>
          <w:sz w:val="24"/>
          <w:szCs w:val="24"/>
        </w:rPr>
        <w:t>:</w:t>
      </w:r>
      <w:proofErr w:type="gramEnd"/>
      <w:r>
        <w:rPr>
          <w:rFonts w:ascii="Times New Roman" w:hAnsi="Times New Roman" w:cs="Times New Roman"/>
          <w:sz w:val="24"/>
          <w:szCs w:val="24"/>
        </w:rPr>
        <w:t>O</w:t>
      </w:r>
      <w:proofErr w:type="spellEnd"/>
      <w:r>
        <w:rPr>
          <w:rFonts w:ascii="Times New Roman" w:hAnsi="Times New Roman" w:cs="Times New Roman"/>
          <w:sz w:val="24"/>
          <w:szCs w:val="24"/>
        </w:rPr>
        <w:t xml:space="preserve"> câncer é uma doença de causa silenciosa e é a segunda causa de morte no Brasil, perdendo apenas para as doenças cardiovasculares, atingindo cerca de seis milhões de pessoas, representando 12% de morte todo o ano. Com isso, o objetivo do trabalho é elucidar os principais tipos de alimentos que tem efeito carcinogênico e protetor no surgimento da doença. </w:t>
      </w:r>
      <w:r w:rsidRPr="00E03CE9">
        <w:rPr>
          <w:rFonts w:ascii="Times New Roman" w:eastAsia="Times New Roman" w:hAnsi="Times New Roman" w:cs="Times New Roman"/>
          <w:sz w:val="24"/>
          <w:szCs w:val="24"/>
          <w:lang w:eastAsia="pt-BR"/>
        </w:rPr>
        <w:t>As vitaminas A, C, E, bem como</w:t>
      </w:r>
      <w:r>
        <w:rPr>
          <w:rFonts w:ascii="Times New Roman" w:eastAsia="Times New Roman" w:hAnsi="Times New Roman" w:cs="Times New Roman"/>
          <w:sz w:val="24"/>
          <w:szCs w:val="24"/>
          <w:lang w:eastAsia="pt-BR"/>
        </w:rPr>
        <w:t xml:space="preserve"> os </w:t>
      </w:r>
      <w:proofErr w:type="spellStart"/>
      <w:r>
        <w:rPr>
          <w:rFonts w:ascii="Times New Roman" w:eastAsia="Times New Roman" w:hAnsi="Times New Roman" w:cs="Times New Roman"/>
          <w:sz w:val="24"/>
          <w:szCs w:val="24"/>
          <w:lang w:eastAsia="pt-BR"/>
        </w:rPr>
        <w:t>carotenóides</w:t>
      </w:r>
      <w:proofErr w:type="spellEnd"/>
      <w:r>
        <w:rPr>
          <w:rFonts w:ascii="Times New Roman" w:eastAsia="Times New Roman" w:hAnsi="Times New Roman" w:cs="Times New Roman"/>
          <w:sz w:val="24"/>
          <w:szCs w:val="24"/>
          <w:lang w:eastAsia="pt-BR"/>
        </w:rPr>
        <w:t xml:space="preserve"> </w:t>
      </w:r>
      <w:r w:rsidRPr="00E03CE9">
        <w:rPr>
          <w:rFonts w:ascii="Times New Roman" w:eastAsia="Times New Roman" w:hAnsi="Times New Roman" w:cs="Times New Roman"/>
          <w:sz w:val="24"/>
          <w:szCs w:val="24"/>
          <w:lang w:eastAsia="pt-BR"/>
        </w:rPr>
        <w:t xml:space="preserve">auxiliam na prevenção do surgimento da doença, funcionando também </w:t>
      </w:r>
      <w:proofErr w:type="gramStart"/>
      <w:r w:rsidRPr="00E03CE9">
        <w:rPr>
          <w:rFonts w:ascii="Times New Roman" w:eastAsia="Times New Roman" w:hAnsi="Times New Roman" w:cs="Times New Roman"/>
          <w:sz w:val="24"/>
          <w:szCs w:val="24"/>
          <w:lang w:eastAsia="pt-BR"/>
        </w:rPr>
        <w:t>como</w:t>
      </w:r>
      <w:proofErr w:type="gramEnd"/>
      <w:r w:rsidRPr="00E03CE9">
        <w:rPr>
          <w:rFonts w:ascii="Times New Roman" w:eastAsia="Times New Roman" w:hAnsi="Times New Roman" w:cs="Times New Roman"/>
          <w:sz w:val="24"/>
          <w:szCs w:val="24"/>
          <w:lang w:eastAsia="pt-BR"/>
        </w:rPr>
        <w:t xml:space="preserve"> </w:t>
      </w:r>
      <w:proofErr w:type="gramStart"/>
      <w:r w:rsidRPr="00E03CE9">
        <w:rPr>
          <w:rFonts w:ascii="Times New Roman" w:eastAsia="Times New Roman" w:hAnsi="Times New Roman" w:cs="Times New Roman"/>
          <w:sz w:val="24"/>
          <w:szCs w:val="24"/>
          <w:lang w:eastAsia="pt-BR"/>
        </w:rPr>
        <w:t>antioxidantes</w:t>
      </w:r>
      <w:proofErr w:type="gramEnd"/>
      <w:r w:rsidRPr="00E03CE9">
        <w:rPr>
          <w:rFonts w:ascii="Times New Roman" w:eastAsia="Times New Roman" w:hAnsi="Times New Roman" w:cs="Times New Roman"/>
          <w:sz w:val="24"/>
          <w:szCs w:val="24"/>
          <w:lang w:eastAsia="pt-BR"/>
        </w:rPr>
        <w:t xml:space="preserve">. Os nutrientes antioxidantes atuam inibindo os danos </w:t>
      </w:r>
      <w:proofErr w:type="spellStart"/>
      <w:r w:rsidRPr="00E03CE9">
        <w:rPr>
          <w:rFonts w:ascii="Times New Roman" w:eastAsia="Times New Roman" w:hAnsi="Times New Roman" w:cs="Times New Roman"/>
          <w:sz w:val="24"/>
          <w:szCs w:val="24"/>
          <w:lang w:eastAsia="pt-BR"/>
        </w:rPr>
        <w:t>oxidativos</w:t>
      </w:r>
      <w:proofErr w:type="spellEnd"/>
      <w:r w:rsidRPr="00E03CE9">
        <w:rPr>
          <w:rFonts w:ascii="Times New Roman" w:eastAsia="Times New Roman" w:hAnsi="Times New Roman" w:cs="Times New Roman"/>
          <w:sz w:val="24"/>
          <w:szCs w:val="24"/>
          <w:lang w:eastAsia="pt-BR"/>
        </w:rPr>
        <w:t xml:space="preserve"> no DNA, uma vez que o processo carcinogênico é caracterizado por um estado </w:t>
      </w:r>
      <w:proofErr w:type="spellStart"/>
      <w:r w:rsidRPr="00E03CE9">
        <w:rPr>
          <w:rFonts w:ascii="Times New Roman" w:eastAsia="Times New Roman" w:hAnsi="Times New Roman" w:cs="Times New Roman"/>
          <w:sz w:val="24"/>
          <w:szCs w:val="24"/>
          <w:lang w:eastAsia="pt-BR"/>
        </w:rPr>
        <w:t>oxidativo</w:t>
      </w:r>
      <w:proofErr w:type="spellEnd"/>
      <w:r w:rsidRPr="00E03CE9">
        <w:rPr>
          <w:rFonts w:ascii="Times New Roman" w:eastAsia="Times New Roman" w:hAnsi="Times New Roman" w:cs="Times New Roman"/>
          <w:sz w:val="24"/>
          <w:szCs w:val="24"/>
          <w:lang w:eastAsia="pt-BR"/>
        </w:rPr>
        <w:t xml:space="preserve"> crônico, o que caracteriza os alimentos antioxidantes como </w:t>
      </w:r>
      <w:proofErr w:type="spellStart"/>
      <w:r w:rsidRPr="00E03CE9">
        <w:rPr>
          <w:rFonts w:ascii="Times New Roman" w:eastAsia="Times New Roman" w:hAnsi="Times New Roman" w:cs="Times New Roman"/>
          <w:sz w:val="24"/>
          <w:szCs w:val="24"/>
          <w:lang w:eastAsia="pt-BR"/>
        </w:rPr>
        <w:t>quimiopreventivo</w:t>
      </w:r>
      <w:proofErr w:type="spellEnd"/>
      <w:r>
        <w:rPr>
          <w:rFonts w:ascii="Times New Roman" w:eastAsia="Times New Roman" w:hAnsi="Times New Roman" w:cs="Times New Roman"/>
          <w:sz w:val="24"/>
          <w:szCs w:val="24"/>
          <w:lang w:eastAsia="pt-BR"/>
        </w:rPr>
        <w:t xml:space="preserve">. A vitamina C é considerado um dos mais importantes e o menos tóxico dos antioxidantes naturais. Em contrapartida, alguns alimentos são </w:t>
      </w:r>
      <w:proofErr w:type="gramStart"/>
      <w:r>
        <w:rPr>
          <w:rFonts w:ascii="Times New Roman" w:eastAsia="Times New Roman" w:hAnsi="Times New Roman" w:cs="Times New Roman"/>
          <w:sz w:val="24"/>
          <w:szCs w:val="24"/>
          <w:lang w:eastAsia="pt-BR"/>
        </w:rPr>
        <w:t xml:space="preserve">responsáveis pelo surgimento da doença, destacando as </w:t>
      </w:r>
      <w:proofErr w:type="spellStart"/>
      <w:r>
        <w:rPr>
          <w:rFonts w:ascii="Times New Roman" w:eastAsia="Times New Roman" w:hAnsi="Times New Roman" w:cs="Times New Roman"/>
          <w:sz w:val="24"/>
          <w:szCs w:val="24"/>
          <w:lang w:eastAsia="pt-BR"/>
        </w:rPr>
        <w:t>nitrosaminas</w:t>
      </w:r>
      <w:proofErr w:type="spellEnd"/>
      <w:r>
        <w:rPr>
          <w:rFonts w:ascii="Times New Roman" w:eastAsia="Times New Roman" w:hAnsi="Times New Roman" w:cs="Times New Roman"/>
          <w:sz w:val="24"/>
          <w:szCs w:val="24"/>
          <w:lang w:eastAsia="pt-BR"/>
        </w:rPr>
        <w:t xml:space="preserve"> presente nos alimentos embutidos como salsicha, salame, presunto</w:t>
      </w:r>
      <w:proofErr w:type="gram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aflotoxinas</w:t>
      </w:r>
      <w:proofErr w:type="spellEnd"/>
      <w:r>
        <w:rPr>
          <w:rFonts w:ascii="Times New Roman" w:eastAsia="Times New Roman" w:hAnsi="Times New Roman" w:cs="Times New Roman"/>
          <w:sz w:val="24"/>
          <w:szCs w:val="24"/>
          <w:lang w:eastAsia="pt-BR"/>
        </w:rPr>
        <w:t xml:space="preserve"> presente no amendoim, milho e castanha do Brasil, e os hidrocarbonetos aromáticos e policíclicos presente na carne assada. Portanto os alimentos têm a função de desenvolver ou inibir a formação do câncer, sendo de extrema importância </w:t>
      </w:r>
      <w:r>
        <w:rPr>
          <w:rFonts w:ascii="Times New Roman" w:hAnsi="Times New Roman" w:cs="Times New Roman"/>
          <w:sz w:val="24"/>
          <w:szCs w:val="24"/>
        </w:rPr>
        <w:t xml:space="preserve">uma alimentação saudável rica em vitaminas antioxidantes para que se possa mudar o cenário da doença. </w:t>
      </w:r>
    </w:p>
    <w:p w:rsidR="00CB12D8" w:rsidRDefault="00CB12D8" w:rsidP="00CB12D8">
      <w:pPr>
        <w:rPr>
          <w:rFonts w:ascii="Times New Roman" w:hAnsi="Times New Roman" w:cs="Times New Roman"/>
          <w:sz w:val="24"/>
          <w:szCs w:val="24"/>
        </w:rPr>
      </w:pPr>
    </w:p>
    <w:p w:rsidR="00CB12D8" w:rsidRPr="00345150" w:rsidRDefault="00CB12D8" w:rsidP="00CB12D8">
      <w:pPr>
        <w:jc w:val="left"/>
        <w:rPr>
          <w:rFonts w:ascii="Times New Roman" w:hAnsi="Times New Roman" w:cs="Times New Roman"/>
          <w:sz w:val="24"/>
          <w:szCs w:val="24"/>
        </w:rPr>
      </w:pPr>
      <w:r w:rsidRPr="00CD668E">
        <w:rPr>
          <w:rFonts w:ascii="Times New Roman" w:hAnsi="Times New Roman" w:cs="Times New Roman"/>
          <w:b/>
          <w:sz w:val="24"/>
          <w:szCs w:val="24"/>
        </w:rPr>
        <w:t>Palavras chaves:</w:t>
      </w:r>
      <w:r>
        <w:rPr>
          <w:rFonts w:ascii="Times New Roman" w:hAnsi="Times New Roman" w:cs="Times New Roman"/>
          <w:sz w:val="24"/>
          <w:szCs w:val="24"/>
        </w:rPr>
        <w:t xml:space="preserve"> Câncer. Alimentação. Prevenção. Substância Cancerígena. </w:t>
      </w:r>
    </w:p>
    <w:p w:rsidR="00CB12D8" w:rsidRPr="00EF2F7F" w:rsidRDefault="00CB12D8" w:rsidP="00CB12D8">
      <w:pPr>
        <w:spacing w:line="360" w:lineRule="auto"/>
        <w:rPr>
          <w:rFonts w:ascii="Times New Roman" w:hAnsi="Times New Roman" w:cs="Times New Roman"/>
          <w:sz w:val="24"/>
          <w:szCs w:val="24"/>
        </w:rPr>
      </w:pPr>
    </w:p>
    <w:p w:rsidR="00CB12D8" w:rsidRPr="00A71091" w:rsidRDefault="00CB12D8" w:rsidP="00CB12D8">
      <w:pPr>
        <w:spacing w:line="360" w:lineRule="auto"/>
        <w:rPr>
          <w:rFonts w:ascii="Times New Roman" w:hAnsi="Times New Roman" w:cs="Times New Roman"/>
          <w:sz w:val="24"/>
          <w:szCs w:val="24"/>
        </w:rPr>
      </w:pPr>
      <w:r w:rsidRPr="00A71091">
        <w:rPr>
          <w:rFonts w:ascii="Times New Roman" w:hAnsi="Times New Roman" w:cs="Times New Roman"/>
          <w:sz w:val="24"/>
          <w:szCs w:val="24"/>
        </w:rPr>
        <w:t>INTRODUÇÃO</w:t>
      </w:r>
    </w:p>
    <w:p w:rsidR="00CB12D8" w:rsidRPr="00EE1B2F" w:rsidRDefault="00CB12D8" w:rsidP="00CB12D8">
      <w:pPr>
        <w:spacing w:line="360" w:lineRule="auto"/>
        <w:ind w:firstLine="708"/>
        <w:rPr>
          <w:rFonts w:ascii="Times New Roman" w:hAnsi="Times New Roman" w:cs="Times New Roman"/>
          <w:sz w:val="24"/>
          <w:szCs w:val="24"/>
        </w:rPr>
      </w:pPr>
      <w:r w:rsidRPr="00A71091">
        <w:rPr>
          <w:rFonts w:ascii="Times New Roman" w:hAnsi="Times New Roman" w:cs="Times New Roman"/>
          <w:sz w:val="24"/>
          <w:szCs w:val="24"/>
        </w:rPr>
        <w:t>O câncer é uma doença de causa silenciosa, é a segunda causa de morte no Brasil, perdendo apenas para as doenças cardiovasculares, atingindo cerca de seis milhões de pessoas, representando 12% de morte todo o ano.</w:t>
      </w:r>
      <w:r>
        <w:rPr>
          <w:rFonts w:ascii="Times New Roman" w:hAnsi="Times New Roman" w:cs="Times New Roman"/>
          <w:sz w:val="24"/>
          <w:szCs w:val="24"/>
        </w:rPr>
        <w:t xml:space="preserve"> </w:t>
      </w:r>
      <w:r w:rsidRPr="00A71091">
        <w:rPr>
          <w:rFonts w:ascii="Times New Roman" w:hAnsi="Times New Roman" w:cs="Times New Roman"/>
          <w:sz w:val="24"/>
          <w:szCs w:val="24"/>
        </w:rPr>
        <w:t xml:space="preserve">Caso medidas preventivas </w:t>
      </w:r>
      <w:r w:rsidRPr="00A71091">
        <w:rPr>
          <w:rFonts w:ascii="Times New Roman" w:hAnsi="Times New Roman" w:cs="Times New Roman"/>
          <w:sz w:val="24"/>
          <w:szCs w:val="24"/>
        </w:rPr>
        <w:lastRenderedPageBreak/>
        <w:t xml:space="preserve">não sejam tomadas, estima-se que 84 milhões de pessoas no mundo irão morrer por esta doença nos últimos dez </w:t>
      </w:r>
      <w:proofErr w:type="gramStart"/>
      <w:r w:rsidRPr="00A71091">
        <w:rPr>
          <w:rFonts w:ascii="Times New Roman" w:hAnsi="Times New Roman" w:cs="Times New Roman"/>
          <w:sz w:val="24"/>
          <w:szCs w:val="24"/>
        </w:rPr>
        <w:t>anos</w:t>
      </w:r>
      <w:r>
        <w:rPr>
          <w:rFonts w:ascii="Times New Roman" w:hAnsi="Times New Roman" w:cs="Times New Roman"/>
          <w:sz w:val="24"/>
          <w:szCs w:val="24"/>
        </w:rPr>
        <w:t>.</w:t>
      </w:r>
      <w:proofErr w:type="gramEnd"/>
      <w:r>
        <w:rPr>
          <w:rFonts w:ascii="Times New Roman" w:hAnsi="Times New Roman" w:cs="Times New Roman"/>
          <w:sz w:val="24"/>
          <w:szCs w:val="24"/>
          <w:vertAlign w:val="superscript"/>
        </w:rPr>
        <w:t>1</w:t>
      </w:r>
    </w:p>
    <w:p w:rsidR="00CB12D8" w:rsidRPr="00A71091" w:rsidRDefault="00CB12D8" w:rsidP="00CB12D8">
      <w:pPr>
        <w:spacing w:line="360" w:lineRule="auto"/>
        <w:ind w:firstLine="708"/>
        <w:rPr>
          <w:rFonts w:ascii="Times New Roman" w:hAnsi="Times New Roman" w:cs="Times New Roman"/>
          <w:sz w:val="24"/>
          <w:szCs w:val="24"/>
        </w:rPr>
      </w:pPr>
      <w:r w:rsidRPr="00A71091">
        <w:rPr>
          <w:rFonts w:ascii="Times New Roman" w:hAnsi="Times New Roman" w:cs="Times New Roman"/>
          <w:sz w:val="24"/>
          <w:szCs w:val="24"/>
        </w:rPr>
        <w:t xml:space="preserve"> O câncer é caracterizado pelo crescimento descontrolado de células que forma uma massa de tumor. Esta enfermidade é definida como uma doença crônica degenerativa de genes vulneráveis á mutação, entretanto, a doença pode também se desenvolver através de genes herdados da família, o que determina uma pequena parcela dos cânceres. Estudos mostram que os fatores ambientais são os mais preocupantes para o surgimento da doença, dentre esses, destacam-se a dieta, tabaco, radiação, falta de atividade física e composição corporal. 80% dos casos estão relacionados aos fatores ambientais e podem ser modificados pelo </w:t>
      </w:r>
      <w:proofErr w:type="gramStart"/>
      <w:r w:rsidRPr="00A71091">
        <w:rPr>
          <w:rFonts w:ascii="Times New Roman" w:hAnsi="Times New Roman" w:cs="Times New Roman"/>
          <w:sz w:val="24"/>
          <w:szCs w:val="24"/>
        </w:rPr>
        <w:t>homem.</w:t>
      </w:r>
      <w:proofErr w:type="gramEnd"/>
      <w:r>
        <w:rPr>
          <w:rFonts w:ascii="Times New Roman" w:hAnsi="Times New Roman" w:cs="Times New Roman"/>
          <w:sz w:val="24"/>
          <w:szCs w:val="24"/>
          <w:vertAlign w:val="superscript"/>
        </w:rPr>
        <w:t>2</w:t>
      </w:r>
      <w:r w:rsidRPr="00A71091">
        <w:rPr>
          <w:rFonts w:ascii="Times New Roman" w:hAnsi="Times New Roman" w:cs="Times New Roman"/>
          <w:sz w:val="24"/>
          <w:szCs w:val="24"/>
        </w:rPr>
        <w:t xml:space="preserve"> </w:t>
      </w:r>
    </w:p>
    <w:p w:rsidR="00CB12D8" w:rsidRPr="00EE1B2F" w:rsidRDefault="00CB12D8" w:rsidP="00CB12D8">
      <w:pPr>
        <w:spacing w:line="360" w:lineRule="auto"/>
        <w:ind w:firstLine="708"/>
        <w:rPr>
          <w:rFonts w:ascii="Times New Roman" w:hAnsi="Times New Roman" w:cs="Times New Roman"/>
          <w:sz w:val="24"/>
          <w:szCs w:val="24"/>
          <w:vertAlign w:val="superscript"/>
        </w:rPr>
      </w:pPr>
      <w:r w:rsidRPr="00A71091">
        <w:rPr>
          <w:rFonts w:ascii="Times New Roman" w:hAnsi="Times New Roman" w:cs="Times New Roman"/>
          <w:sz w:val="24"/>
          <w:szCs w:val="24"/>
        </w:rPr>
        <w:t xml:space="preserve">A alimentação é responsável por </w:t>
      </w:r>
      <w:proofErr w:type="gramStart"/>
      <w:r w:rsidRPr="00A71091">
        <w:rPr>
          <w:rFonts w:ascii="Times New Roman" w:hAnsi="Times New Roman" w:cs="Times New Roman"/>
          <w:sz w:val="24"/>
          <w:szCs w:val="24"/>
        </w:rPr>
        <w:t>cerca de 35</w:t>
      </w:r>
      <w:proofErr w:type="gramEnd"/>
      <w:r w:rsidRPr="00A71091">
        <w:rPr>
          <w:rFonts w:ascii="Times New Roman" w:hAnsi="Times New Roman" w:cs="Times New Roman"/>
          <w:sz w:val="24"/>
          <w:szCs w:val="24"/>
        </w:rPr>
        <w:t xml:space="preserve">% de diversos tipos de câncer, o consumo de alimentos com alto teor gordura saturada, colesterol, açucares e baixo aporte de verduras, frutas, fibras contribui para o surgimento da doença. Acredita-se que uma alimentação saudável poderia prevenir de três a quatro milhões de novos casos a cada </w:t>
      </w:r>
      <w:proofErr w:type="gramStart"/>
      <w:r w:rsidRPr="00A71091">
        <w:rPr>
          <w:rFonts w:ascii="Times New Roman" w:hAnsi="Times New Roman" w:cs="Times New Roman"/>
          <w:sz w:val="24"/>
          <w:szCs w:val="24"/>
        </w:rPr>
        <w:t>ano</w:t>
      </w:r>
      <w:r>
        <w:rPr>
          <w:rFonts w:ascii="Times New Roman" w:hAnsi="Times New Roman" w:cs="Times New Roman"/>
          <w:sz w:val="24"/>
          <w:szCs w:val="24"/>
        </w:rPr>
        <w:t>.</w:t>
      </w:r>
      <w:proofErr w:type="gramEnd"/>
      <w:r>
        <w:rPr>
          <w:rFonts w:ascii="Times New Roman" w:hAnsi="Times New Roman" w:cs="Times New Roman"/>
          <w:sz w:val="24"/>
          <w:szCs w:val="24"/>
          <w:vertAlign w:val="superscript"/>
        </w:rPr>
        <w:t>1</w:t>
      </w:r>
    </w:p>
    <w:p w:rsidR="00CB12D8" w:rsidRPr="00A71091" w:rsidRDefault="00CB12D8" w:rsidP="00CB12D8">
      <w:pPr>
        <w:spacing w:line="360" w:lineRule="auto"/>
        <w:ind w:firstLine="708"/>
        <w:rPr>
          <w:rFonts w:ascii="Times New Roman" w:hAnsi="Times New Roman" w:cs="Times New Roman"/>
          <w:sz w:val="24"/>
          <w:szCs w:val="24"/>
        </w:rPr>
      </w:pPr>
      <w:r w:rsidRPr="00A71091">
        <w:rPr>
          <w:rFonts w:ascii="Times New Roman" w:hAnsi="Times New Roman" w:cs="Times New Roman"/>
          <w:sz w:val="24"/>
          <w:szCs w:val="24"/>
        </w:rPr>
        <w:t xml:space="preserve">O desequilíbrio no organismo provocado pelo excesso dos radicais livres é conhecido como estresse </w:t>
      </w:r>
      <w:proofErr w:type="spellStart"/>
      <w:r w:rsidRPr="00A71091">
        <w:rPr>
          <w:rFonts w:ascii="Times New Roman" w:hAnsi="Times New Roman" w:cs="Times New Roman"/>
          <w:sz w:val="24"/>
          <w:szCs w:val="24"/>
        </w:rPr>
        <w:t>oxidativo</w:t>
      </w:r>
      <w:proofErr w:type="spellEnd"/>
      <w:r w:rsidRPr="00A71091">
        <w:rPr>
          <w:rFonts w:ascii="Times New Roman" w:hAnsi="Times New Roman" w:cs="Times New Roman"/>
          <w:sz w:val="24"/>
          <w:szCs w:val="24"/>
        </w:rPr>
        <w:t xml:space="preserve">, o acúmulo do estresse </w:t>
      </w:r>
      <w:proofErr w:type="spellStart"/>
      <w:r w:rsidRPr="00A71091">
        <w:rPr>
          <w:rFonts w:ascii="Times New Roman" w:hAnsi="Times New Roman" w:cs="Times New Roman"/>
          <w:sz w:val="24"/>
          <w:szCs w:val="24"/>
        </w:rPr>
        <w:t>oxidativo</w:t>
      </w:r>
      <w:proofErr w:type="spellEnd"/>
      <w:r w:rsidRPr="00A71091">
        <w:rPr>
          <w:rFonts w:ascii="Times New Roman" w:hAnsi="Times New Roman" w:cs="Times New Roman"/>
          <w:sz w:val="24"/>
          <w:szCs w:val="24"/>
        </w:rPr>
        <w:t xml:space="preserve"> esta relacionado com o processo de envelhecimento e com o surgimento de várias doenças, dentre elas o câncer. Uma alimentação saudável, ricas em frutas e vegetais antioxidantes evita esse estresse </w:t>
      </w:r>
      <w:proofErr w:type="spellStart"/>
      <w:r w:rsidRPr="00A71091">
        <w:rPr>
          <w:rFonts w:ascii="Times New Roman" w:hAnsi="Times New Roman" w:cs="Times New Roman"/>
          <w:sz w:val="24"/>
          <w:szCs w:val="24"/>
        </w:rPr>
        <w:t>oxidativo</w:t>
      </w:r>
      <w:proofErr w:type="spellEnd"/>
      <w:r w:rsidRPr="00A71091">
        <w:rPr>
          <w:rFonts w:ascii="Times New Roman" w:hAnsi="Times New Roman" w:cs="Times New Roman"/>
          <w:sz w:val="24"/>
          <w:szCs w:val="24"/>
        </w:rPr>
        <w:t xml:space="preserve"> e os danos </w:t>
      </w:r>
      <w:proofErr w:type="gramStart"/>
      <w:r w:rsidRPr="00A71091">
        <w:rPr>
          <w:rFonts w:ascii="Times New Roman" w:hAnsi="Times New Roman" w:cs="Times New Roman"/>
          <w:sz w:val="24"/>
          <w:szCs w:val="24"/>
        </w:rPr>
        <w:t>celulares.</w:t>
      </w:r>
      <w:proofErr w:type="gramEnd"/>
      <w:r>
        <w:rPr>
          <w:rFonts w:ascii="Times New Roman" w:hAnsi="Times New Roman" w:cs="Times New Roman"/>
          <w:sz w:val="24"/>
          <w:szCs w:val="24"/>
          <w:vertAlign w:val="superscript"/>
        </w:rPr>
        <w:t>3</w:t>
      </w:r>
      <w:r w:rsidRPr="00A71091">
        <w:rPr>
          <w:rFonts w:ascii="Times New Roman" w:hAnsi="Times New Roman" w:cs="Times New Roman"/>
          <w:sz w:val="24"/>
          <w:szCs w:val="24"/>
        </w:rPr>
        <w:t xml:space="preserve"> </w:t>
      </w:r>
    </w:p>
    <w:p w:rsidR="00CB12D8" w:rsidRDefault="00CB12D8" w:rsidP="00CB12D8">
      <w:pPr>
        <w:spacing w:line="360" w:lineRule="auto"/>
        <w:ind w:firstLine="708"/>
        <w:rPr>
          <w:rFonts w:ascii="Times New Roman" w:hAnsi="Times New Roman" w:cs="Times New Roman"/>
          <w:sz w:val="24"/>
          <w:szCs w:val="24"/>
          <w:vertAlign w:val="superscript"/>
        </w:rPr>
      </w:pPr>
      <w:r w:rsidRPr="00A71091">
        <w:rPr>
          <w:rFonts w:ascii="Times New Roman" w:hAnsi="Times New Roman" w:cs="Times New Roman"/>
          <w:sz w:val="24"/>
          <w:szCs w:val="24"/>
        </w:rPr>
        <w:t xml:space="preserve">O câncer traz alguns prejuízos nutricionais ao paciente. Nos últimos anos, têm sido estudadas várias formas para o tratamento nutricional da doença. O uso de dietas </w:t>
      </w:r>
      <w:proofErr w:type="spellStart"/>
      <w:r w:rsidRPr="00A71091">
        <w:rPr>
          <w:rFonts w:ascii="Times New Roman" w:hAnsi="Times New Roman" w:cs="Times New Roman"/>
          <w:sz w:val="24"/>
          <w:szCs w:val="24"/>
        </w:rPr>
        <w:t>imunomoduladoras</w:t>
      </w:r>
      <w:proofErr w:type="spellEnd"/>
      <w:r w:rsidRPr="00A71091">
        <w:rPr>
          <w:rFonts w:ascii="Times New Roman" w:hAnsi="Times New Roman" w:cs="Times New Roman"/>
          <w:sz w:val="24"/>
          <w:szCs w:val="24"/>
        </w:rPr>
        <w:t xml:space="preserve">, ou seja, ricas em </w:t>
      </w:r>
      <w:proofErr w:type="spellStart"/>
      <w:r w:rsidRPr="00A71091">
        <w:rPr>
          <w:rFonts w:ascii="Times New Roman" w:hAnsi="Times New Roman" w:cs="Times New Roman"/>
          <w:sz w:val="24"/>
          <w:szCs w:val="24"/>
        </w:rPr>
        <w:t>imunonutrientes</w:t>
      </w:r>
      <w:proofErr w:type="spellEnd"/>
      <w:r w:rsidRPr="00A71091">
        <w:rPr>
          <w:rFonts w:ascii="Times New Roman" w:hAnsi="Times New Roman" w:cs="Times New Roman"/>
          <w:sz w:val="24"/>
          <w:szCs w:val="24"/>
        </w:rPr>
        <w:t xml:space="preserve"> é capaz modular a função imunológica. Têm se observado ótimos resultados com o uso dos </w:t>
      </w:r>
      <w:proofErr w:type="spellStart"/>
      <w:r w:rsidRPr="00A71091">
        <w:rPr>
          <w:rFonts w:ascii="Times New Roman" w:hAnsi="Times New Roman" w:cs="Times New Roman"/>
          <w:sz w:val="24"/>
          <w:szCs w:val="24"/>
        </w:rPr>
        <w:t>imunomoduladores</w:t>
      </w:r>
      <w:proofErr w:type="spellEnd"/>
      <w:r w:rsidRPr="00A71091">
        <w:rPr>
          <w:rFonts w:ascii="Times New Roman" w:hAnsi="Times New Roman" w:cs="Times New Roman"/>
          <w:sz w:val="24"/>
          <w:szCs w:val="24"/>
        </w:rPr>
        <w:t xml:space="preserve"> concomitante ao uso de antioxidantes. Os </w:t>
      </w:r>
      <w:proofErr w:type="spellStart"/>
      <w:r w:rsidRPr="00A71091">
        <w:rPr>
          <w:rFonts w:ascii="Times New Roman" w:hAnsi="Times New Roman" w:cs="Times New Roman"/>
          <w:sz w:val="24"/>
          <w:szCs w:val="24"/>
        </w:rPr>
        <w:t>probióticos</w:t>
      </w:r>
      <w:proofErr w:type="spellEnd"/>
      <w:r w:rsidRPr="00A71091">
        <w:rPr>
          <w:rFonts w:ascii="Times New Roman" w:hAnsi="Times New Roman" w:cs="Times New Roman"/>
          <w:sz w:val="24"/>
          <w:szCs w:val="24"/>
        </w:rPr>
        <w:t xml:space="preserve"> estão entre os </w:t>
      </w:r>
      <w:proofErr w:type="gramStart"/>
      <w:r w:rsidRPr="00A71091">
        <w:rPr>
          <w:rFonts w:ascii="Times New Roman" w:hAnsi="Times New Roman" w:cs="Times New Roman"/>
          <w:sz w:val="24"/>
          <w:szCs w:val="24"/>
        </w:rPr>
        <w:t>imunomoduladores</w:t>
      </w:r>
      <w:r>
        <w:rPr>
          <w:rFonts w:ascii="Times New Roman" w:hAnsi="Times New Roman" w:cs="Times New Roman"/>
          <w:sz w:val="24"/>
          <w:szCs w:val="24"/>
        </w:rPr>
        <w:t>.</w:t>
      </w:r>
      <w:proofErr w:type="gramEnd"/>
      <w:r>
        <w:rPr>
          <w:rFonts w:ascii="Times New Roman" w:hAnsi="Times New Roman" w:cs="Times New Roman"/>
          <w:sz w:val="24"/>
          <w:szCs w:val="24"/>
          <w:vertAlign w:val="superscript"/>
        </w:rPr>
        <w:t>4</w:t>
      </w:r>
    </w:p>
    <w:p w:rsidR="00CB12D8" w:rsidRPr="00A71091" w:rsidRDefault="00CB12D8" w:rsidP="00CB12D8">
      <w:pPr>
        <w:spacing w:line="360" w:lineRule="auto"/>
        <w:ind w:firstLine="708"/>
        <w:rPr>
          <w:rFonts w:ascii="Times New Roman" w:hAnsi="Times New Roman" w:cs="Times New Roman"/>
          <w:sz w:val="24"/>
          <w:szCs w:val="24"/>
        </w:rPr>
      </w:pPr>
      <w:r w:rsidRPr="00A71091">
        <w:rPr>
          <w:rFonts w:ascii="Times New Roman" w:hAnsi="Times New Roman" w:cs="Times New Roman"/>
          <w:sz w:val="24"/>
          <w:szCs w:val="24"/>
        </w:rPr>
        <w:t xml:space="preserve">Os </w:t>
      </w:r>
      <w:proofErr w:type="spellStart"/>
      <w:r w:rsidRPr="00A71091">
        <w:rPr>
          <w:rFonts w:ascii="Times New Roman" w:hAnsi="Times New Roman" w:cs="Times New Roman"/>
          <w:sz w:val="24"/>
          <w:szCs w:val="24"/>
        </w:rPr>
        <w:t>probióticos</w:t>
      </w:r>
      <w:proofErr w:type="spellEnd"/>
      <w:r w:rsidRPr="00A71091">
        <w:rPr>
          <w:rFonts w:ascii="Times New Roman" w:hAnsi="Times New Roman" w:cs="Times New Roman"/>
          <w:sz w:val="24"/>
          <w:szCs w:val="24"/>
        </w:rPr>
        <w:t xml:space="preserve"> são organismos vivos que trazem benefícios ao hospedeiro quando ingeridos em determinados números e são encontrados em alimentos e suplementos. Esses tem a função de inibir o crescimento de alguns patógenos mediante a redução do </w:t>
      </w:r>
      <w:proofErr w:type="gramStart"/>
      <w:r w:rsidRPr="00A71091">
        <w:rPr>
          <w:rFonts w:ascii="Times New Roman" w:hAnsi="Times New Roman" w:cs="Times New Roman"/>
          <w:sz w:val="24"/>
          <w:szCs w:val="24"/>
        </w:rPr>
        <w:t>pH</w:t>
      </w:r>
      <w:proofErr w:type="gramEnd"/>
      <w:r w:rsidRPr="00A71091">
        <w:rPr>
          <w:rFonts w:ascii="Times New Roman" w:hAnsi="Times New Roman" w:cs="Times New Roman"/>
          <w:sz w:val="24"/>
          <w:szCs w:val="24"/>
        </w:rPr>
        <w:t xml:space="preserve"> do lúmen, além de melhorar a função da barreira da mucosa e modular a resposta imunológica inata e adaptativa.</w:t>
      </w:r>
      <w:r>
        <w:rPr>
          <w:rFonts w:ascii="Times New Roman" w:hAnsi="Times New Roman" w:cs="Times New Roman"/>
          <w:sz w:val="24"/>
          <w:szCs w:val="24"/>
          <w:vertAlign w:val="superscript"/>
        </w:rPr>
        <w:t>5</w:t>
      </w:r>
      <w:r w:rsidRPr="00A71091">
        <w:rPr>
          <w:rFonts w:ascii="Times New Roman" w:hAnsi="Times New Roman" w:cs="Times New Roman"/>
          <w:sz w:val="24"/>
          <w:szCs w:val="24"/>
        </w:rPr>
        <w:t xml:space="preserve"> </w:t>
      </w:r>
    </w:p>
    <w:p w:rsidR="00CB12D8" w:rsidRPr="00A71091" w:rsidRDefault="00CB12D8" w:rsidP="00CB12D8">
      <w:pPr>
        <w:autoSpaceDE w:val="0"/>
        <w:autoSpaceDN w:val="0"/>
        <w:adjustRightInd w:val="0"/>
        <w:spacing w:line="360" w:lineRule="auto"/>
        <w:rPr>
          <w:rFonts w:ascii="Times New Roman" w:eastAsia="Times New Roman" w:hAnsi="Times New Roman" w:cs="Times New Roman"/>
          <w:b/>
          <w:sz w:val="24"/>
          <w:szCs w:val="24"/>
          <w:lang w:eastAsia="pt-BR"/>
        </w:rPr>
      </w:pPr>
    </w:p>
    <w:p w:rsidR="00CB12D8" w:rsidRDefault="00CB12D8" w:rsidP="00CB12D8">
      <w:pPr>
        <w:autoSpaceDE w:val="0"/>
        <w:autoSpaceDN w:val="0"/>
        <w:adjustRightInd w:val="0"/>
        <w:spacing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REVISÃO DE LITERATURA</w:t>
      </w:r>
      <w:r w:rsidRPr="00A71091">
        <w:rPr>
          <w:rFonts w:ascii="Times New Roman" w:eastAsia="Times New Roman" w:hAnsi="Times New Roman" w:cs="Times New Roman"/>
          <w:sz w:val="24"/>
          <w:szCs w:val="24"/>
          <w:lang w:eastAsia="pt-BR"/>
        </w:rPr>
        <w:t xml:space="preserve"> </w:t>
      </w:r>
    </w:p>
    <w:p w:rsidR="00CB12D8" w:rsidRPr="00A71091" w:rsidRDefault="00CB12D8" w:rsidP="00CB12D8">
      <w:pPr>
        <w:autoSpaceDE w:val="0"/>
        <w:autoSpaceDN w:val="0"/>
        <w:adjustRightInd w:val="0"/>
        <w:spacing w:line="360" w:lineRule="auto"/>
        <w:rPr>
          <w:rFonts w:ascii="Times New Roman" w:eastAsia="Times New Roman" w:hAnsi="Times New Roman" w:cs="Times New Roman"/>
          <w:sz w:val="24"/>
          <w:szCs w:val="24"/>
          <w:lang w:eastAsia="pt-BR"/>
        </w:rPr>
      </w:pPr>
    </w:p>
    <w:p w:rsidR="00CB12D8" w:rsidRPr="00EE1B2F" w:rsidRDefault="00CB12D8" w:rsidP="00CB12D8">
      <w:pPr>
        <w:autoSpaceDE w:val="0"/>
        <w:autoSpaceDN w:val="0"/>
        <w:adjustRightInd w:val="0"/>
        <w:spacing w:line="360" w:lineRule="auto"/>
        <w:rPr>
          <w:rFonts w:ascii="Times New Roman" w:eastAsia="Times New Roman" w:hAnsi="Times New Roman" w:cs="Times New Roman"/>
          <w:b/>
          <w:sz w:val="24"/>
          <w:szCs w:val="24"/>
          <w:lang w:eastAsia="pt-BR"/>
        </w:rPr>
      </w:pPr>
      <w:r w:rsidRPr="00EE1B2F">
        <w:rPr>
          <w:rFonts w:ascii="Times New Roman" w:eastAsia="Times New Roman" w:hAnsi="Times New Roman" w:cs="Times New Roman"/>
          <w:b/>
          <w:sz w:val="24"/>
          <w:szCs w:val="24"/>
          <w:lang w:eastAsia="pt-BR"/>
        </w:rPr>
        <w:t>Prevalência de câncer no Mundo</w:t>
      </w:r>
    </w:p>
    <w:p w:rsidR="00CB12D8" w:rsidRPr="0040359D"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t>As neoplasias representam no inicio do século XXI um problema de saúde pública em todo o mundo. 26 milhões de novos casos são esperados para o ano de 2030.</w:t>
      </w:r>
      <w:r>
        <w:rPr>
          <w:rFonts w:ascii="Times New Roman" w:eastAsia="Times New Roman" w:hAnsi="Times New Roman" w:cs="Times New Roman"/>
          <w:sz w:val="24"/>
          <w:szCs w:val="24"/>
          <w:vertAlign w:val="superscript"/>
          <w:lang w:eastAsia="pt-BR"/>
        </w:rPr>
        <w:t>6</w:t>
      </w:r>
      <w:r w:rsidRPr="00A71091">
        <w:rPr>
          <w:rFonts w:ascii="Times New Roman" w:eastAsia="Times New Roman" w:hAnsi="Times New Roman" w:cs="Times New Roman"/>
          <w:sz w:val="24"/>
          <w:szCs w:val="24"/>
          <w:lang w:eastAsia="pt-BR"/>
        </w:rPr>
        <w:t xml:space="preserve"> O câncer é caracterizado como uma doença crônica não transmissível, dentre as DCNT 80% delas ocorrem nos países de baixa renda, por ter um alto índice de obesidade, má alimentação e doenças </w:t>
      </w:r>
      <w:proofErr w:type="gramStart"/>
      <w:r w:rsidRPr="00A71091">
        <w:rPr>
          <w:rFonts w:ascii="Times New Roman" w:eastAsia="Times New Roman" w:hAnsi="Times New Roman" w:cs="Times New Roman"/>
          <w:sz w:val="24"/>
          <w:szCs w:val="24"/>
          <w:lang w:eastAsia="pt-BR"/>
        </w:rPr>
        <w:t>cardiovasculares</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 xml:space="preserve">7 </w:t>
      </w:r>
      <w:r w:rsidRPr="00A71091">
        <w:rPr>
          <w:rFonts w:ascii="Times New Roman" w:eastAsia="Times New Roman" w:hAnsi="Times New Roman" w:cs="Times New Roman"/>
          <w:sz w:val="24"/>
          <w:szCs w:val="24"/>
          <w:lang w:eastAsia="pt-BR"/>
        </w:rPr>
        <w:t>O câncer de mama em mulheres e o câncer de pulmão em homens é o tipo de câncer que mais acomete</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a população dos países em desenvolvimento, já os países </w:t>
      </w:r>
      <w:proofErr w:type="spellStart"/>
      <w:r w:rsidRPr="00A71091">
        <w:rPr>
          <w:rFonts w:ascii="Times New Roman" w:eastAsia="Times New Roman" w:hAnsi="Times New Roman" w:cs="Times New Roman"/>
          <w:sz w:val="24"/>
          <w:szCs w:val="24"/>
          <w:lang w:eastAsia="pt-BR"/>
        </w:rPr>
        <w:t>desenvolvidos,o</w:t>
      </w:r>
      <w:proofErr w:type="spellEnd"/>
      <w:r w:rsidRPr="00A71091">
        <w:rPr>
          <w:rFonts w:ascii="Times New Roman" w:eastAsia="Times New Roman" w:hAnsi="Times New Roman" w:cs="Times New Roman"/>
          <w:sz w:val="24"/>
          <w:szCs w:val="24"/>
          <w:lang w:eastAsia="pt-BR"/>
        </w:rPr>
        <w:t xml:space="preserve"> câncer de mama para as mulheres continua como sendo o principal tipo de tumor, e para os homens se destaca o câncer de próstata, seguido pelo de pulmão</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vertAlign w:val="superscript"/>
          <w:lang w:eastAsia="pt-BR"/>
        </w:rPr>
        <w:t>8</w:t>
      </w:r>
    </w:p>
    <w:p w:rsidR="00CB12D8" w:rsidRPr="00A71091" w:rsidRDefault="00CB12D8" w:rsidP="00CB12D8">
      <w:pPr>
        <w:autoSpaceDE w:val="0"/>
        <w:autoSpaceDN w:val="0"/>
        <w:adjustRightInd w:val="0"/>
        <w:spacing w:line="360" w:lineRule="auto"/>
        <w:rPr>
          <w:rFonts w:ascii="Times New Roman" w:eastAsia="Times New Roman" w:hAnsi="Times New Roman" w:cs="Times New Roman"/>
          <w:b/>
          <w:sz w:val="24"/>
          <w:szCs w:val="24"/>
          <w:lang w:eastAsia="pt-BR"/>
        </w:rPr>
      </w:pPr>
    </w:p>
    <w:p w:rsidR="00CB12D8" w:rsidRPr="00EE1B2F" w:rsidRDefault="00CB12D8" w:rsidP="00CB12D8">
      <w:pPr>
        <w:autoSpaceDE w:val="0"/>
        <w:autoSpaceDN w:val="0"/>
        <w:adjustRightInd w:val="0"/>
        <w:spacing w:line="360" w:lineRule="auto"/>
        <w:rPr>
          <w:rFonts w:ascii="Times New Roman" w:eastAsia="Times New Roman" w:hAnsi="Times New Roman" w:cs="Times New Roman"/>
          <w:b/>
          <w:sz w:val="24"/>
          <w:szCs w:val="24"/>
          <w:lang w:eastAsia="pt-BR"/>
        </w:rPr>
      </w:pPr>
      <w:r w:rsidRPr="00EE1B2F">
        <w:rPr>
          <w:rFonts w:ascii="Times New Roman" w:eastAsia="Times New Roman" w:hAnsi="Times New Roman" w:cs="Times New Roman"/>
          <w:b/>
          <w:sz w:val="24"/>
          <w:szCs w:val="24"/>
          <w:lang w:eastAsia="pt-BR"/>
        </w:rPr>
        <w:t>Alimentos preventivos no câncer</w:t>
      </w:r>
    </w:p>
    <w:p w:rsidR="00CB12D8" w:rsidRPr="0040359D" w:rsidRDefault="00CB12D8" w:rsidP="00CB12D8">
      <w:pPr>
        <w:spacing w:line="360" w:lineRule="auto"/>
        <w:ind w:firstLine="709"/>
        <w:rPr>
          <w:rFonts w:ascii="Times New Roman" w:hAnsi="Times New Roman" w:cs="Times New Roman"/>
          <w:sz w:val="24"/>
          <w:szCs w:val="24"/>
          <w:vertAlign w:val="superscript"/>
        </w:rPr>
      </w:pPr>
      <w:r w:rsidRPr="00A71091">
        <w:rPr>
          <w:rFonts w:ascii="Times New Roman" w:hAnsi="Times New Roman" w:cs="Times New Roman"/>
          <w:sz w:val="24"/>
          <w:szCs w:val="24"/>
        </w:rPr>
        <w:t xml:space="preserve">A formação do câncer se dá de forma lenta, sendo assim, uma célula cancerosa pode levar anos para se desenvolver e formar um tumor e esse processo passa por vários estágios até a formação da neoplasia. O primeiro estágio é conhecido como estágio de iniciação, nele as células sofre efeito de um agente carcinogênico, ou seja, um agente </w:t>
      </w:r>
      <w:proofErr w:type="spellStart"/>
      <w:r w:rsidRPr="00A71091">
        <w:rPr>
          <w:rFonts w:ascii="Times New Roman" w:hAnsi="Times New Roman" w:cs="Times New Roman"/>
          <w:sz w:val="24"/>
          <w:szCs w:val="24"/>
        </w:rPr>
        <w:t>oncoiniciador</w:t>
      </w:r>
      <w:proofErr w:type="spellEnd"/>
      <w:r w:rsidRPr="00A71091">
        <w:rPr>
          <w:rFonts w:ascii="Times New Roman" w:hAnsi="Times New Roman" w:cs="Times New Roman"/>
          <w:sz w:val="24"/>
          <w:szCs w:val="24"/>
        </w:rPr>
        <w:t xml:space="preserve">, que provoca modificações em alguns de seus genes. Nesta fase as células encontram-se alteradas, entretanto, ainda não é possível detectar um tumor clinicamente. Exemplos de substâncias químicas </w:t>
      </w:r>
      <w:proofErr w:type="spellStart"/>
      <w:r w:rsidRPr="00A71091">
        <w:rPr>
          <w:rFonts w:ascii="Times New Roman" w:hAnsi="Times New Roman" w:cs="Times New Roman"/>
          <w:sz w:val="24"/>
          <w:szCs w:val="24"/>
        </w:rPr>
        <w:t>carcinógenas</w:t>
      </w:r>
      <w:proofErr w:type="spellEnd"/>
      <w:r w:rsidRPr="00A71091">
        <w:rPr>
          <w:rFonts w:ascii="Times New Roman" w:hAnsi="Times New Roman" w:cs="Times New Roman"/>
          <w:sz w:val="24"/>
          <w:szCs w:val="24"/>
        </w:rPr>
        <w:t xml:space="preserve">: </w:t>
      </w:r>
      <w:proofErr w:type="spellStart"/>
      <w:r w:rsidRPr="00A71091">
        <w:rPr>
          <w:rFonts w:ascii="Times New Roman" w:hAnsi="Times New Roman" w:cs="Times New Roman"/>
          <w:sz w:val="24"/>
          <w:szCs w:val="24"/>
        </w:rPr>
        <w:t>dimetila</w:t>
      </w:r>
      <w:proofErr w:type="spellEnd"/>
      <w:r w:rsidRPr="00A71091">
        <w:rPr>
          <w:rFonts w:ascii="Times New Roman" w:hAnsi="Times New Roman" w:cs="Times New Roman"/>
          <w:sz w:val="24"/>
          <w:szCs w:val="24"/>
        </w:rPr>
        <w:t xml:space="preserve">, </w:t>
      </w:r>
      <w:proofErr w:type="spellStart"/>
      <w:r w:rsidRPr="00A71091">
        <w:rPr>
          <w:rFonts w:ascii="Times New Roman" w:hAnsi="Times New Roman" w:cs="Times New Roman"/>
          <w:sz w:val="24"/>
          <w:szCs w:val="24"/>
        </w:rPr>
        <w:t>aflotoxina</w:t>
      </w:r>
      <w:proofErr w:type="spellEnd"/>
      <w:r w:rsidRPr="00A71091">
        <w:rPr>
          <w:rFonts w:ascii="Times New Roman" w:hAnsi="Times New Roman" w:cs="Times New Roman"/>
          <w:sz w:val="24"/>
          <w:szCs w:val="24"/>
        </w:rPr>
        <w:t xml:space="preserve">, </w:t>
      </w:r>
      <w:proofErr w:type="spellStart"/>
      <w:r w:rsidRPr="00A71091">
        <w:rPr>
          <w:rFonts w:ascii="Times New Roman" w:hAnsi="Times New Roman" w:cs="Times New Roman"/>
          <w:sz w:val="24"/>
          <w:szCs w:val="24"/>
        </w:rPr>
        <w:t>dimetilnitrosamina</w:t>
      </w:r>
      <w:proofErr w:type="spellEnd"/>
      <w:r w:rsidRPr="00A71091">
        <w:rPr>
          <w:rFonts w:ascii="Times New Roman" w:hAnsi="Times New Roman" w:cs="Times New Roman"/>
          <w:sz w:val="24"/>
          <w:szCs w:val="24"/>
        </w:rPr>
        <w:t xml:space="preserve"> e </w:t>
      </w:r>
      <w:proofErr w:type="spellStart"/>
      <w:r w:rsidRPr="00A71091">
        <w:rPr>
          <w:rFonts w:ascii="Times New Roman" w:hAnsi="Times New Roman" w:cs="Times New Roman"/>
          <w:sz w:val="24"/>
          <w:szCs w:val="24"/>
        </w:rPr>
        <w:t>benzopireno</w:t>
      </w:r>
      <w:proofErr w:type="spellEnd"/>
      <w:r w:rsidRPr="00A71091">
        <w:rPr>
          <w:rFonts w:ascii="Times New Roman" w:hAnsi="Times New Roman" w:cs="Times New Roman"/>
          <w:sz w:val="24"/>
          <w:szCs w:val="24"/>
        </w:rPr>
        <w:t>. No estágio de promoção, as células geneticamente alteradas sofrem efeito de agentes cancerígenos. Neste estágio a célula é transformada em célula maligna de forma lenta.</w:t>
      </w:r>
      <w:r>
        <w:rPr>
          <w:rFonts w:ascii="Times New Roman" w:hAnsi="Times New Roman" w:cs="Times New Roman"/>
          <w:sz w:val="24"/>
          <w:szCs w:val="24"/>
        </w:rPr>
        <w:t xml:space="preserve"> </w:t>
      </w:r>
      <w:r w:rsidRPr="00A71091">
        <w:rPr>
          <w:rFonts w:ascii="Times New Roman" w:hAnsi="Times New Roman" w:cs="Times New Roman"/>
          <w:sz w:val="24"/>
          <w:szCs w:val="24"/>
        </w:rPr>
        <w:t xml:space="preserve">Para que a célula se transforme em maligna é necessário haver um contato com o agente cancerígeno por um período longo e contínuo. Nesta fase a suspensão do contato com o agente cancerígeno pode interromper o processo. No último estágio, o câncer já esta formado, nele as células se multiplicam de forma descontrolada, esse processo já se encontra irreversível. Assim, começam os primeiros sinais e sintomas da doença. As substancias que promovem a iniciação ou a progressão da doença são chamadas de </w:t>
      </w:r>
      <w:proofErr w:type="gramStart"/>
      <w:r w:rsidRPr="00A71091">
        <w:rPr>
          <w:rFonts w:ascii="Times New Roman" w:hAnsi="Times New Roman" w:cs="Times New Roman"/>
          <w:sz w:val="24"/>
          <w:szCs w:val="24"/>
        </w:rPr>
        <w:t>carcinógenos</w:t>
      </w:r>
      <w:r>
        <w:rPr>
          <w:rFonts w:ascii="Times New Roman" w:hAnsi="Times New Roman" w:cs="Times New Roman"/>
          <w:sz w:val="24"/>
          <w:szCs w:val="24"/>
        </w:rPr>
        <w:t>.</w:t>
      </w:r>
      <w:proofErr w:type="gramEnd"/>
      <w:r>
        <w:rPr>
          <w:rFonts w:ascii="Times New Roman" w:hAnsi="Times New Roman" w:cs="Times New Roman"/>
          <w:sz w:val="24"/>
          <w:szCs w:val="24"/>
          <w:vertAlign w:val="superscript"/>
        </w:rPr>
        <w:t>9</w:t>
      </w:r>
    </w:p>
    <w:p w:rsidR="00CB12D8"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lastRenderedPageBreak/>
        <w:t xml:space="preserve">Uma alimentação adequada é de extrema importância para a manutenção da saúde, pois ela contribui para a diminuição de riscos de doenças. Através de uma alimentação saudável é possível promover a recuperação, reabilitação, desintoxicação das células, o que proporciona uma maior vitalidade aos órgãos e </w:t>
      </w:r>
      <w:proofErr w:type="gramStart"/>
      <w:r w:rsidRPr="00A71091">
        <w:rPr>
          <w:rFonts w:ascii="Times New Roman" w:eastAsia="Times New Roman" w:hAnsi="Times New Roman" w:cs="Times New Roman"/>
          <w:sz w:val="24"/>
          <w:szCs w:val="24"/>
          <w:lang w:eastAsia="pt-BR"/>
        </w:rPr>
        <w:t>tecidos</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10</w:t>
      </w:r>
    </w:p>
    <w:p w:rsidR="00CB12D8" w:rsidRPr="0040359D"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t xml:space="preserve">Com o aumento no desenvolvimento do câncer, estão sendo feitos estudos com os compostos </w:t>
      </w:r>
      <w:proofErr w:type="spellStart"/>
      <w:r w:rsidRPr="00A71091">
        <w:rPr>
          <w:rFonts w:ascii="Times New Roman" w:eastAsia="Times New Roman" w:hAnsi="Times New Roman" w:cs="Times New Roman"/>
          <w:sz w:val="24"/>
          <w:szCs w:val="24"/>
          <w:lang w:eastAsia="pt-BR"/>
        </w:rPr>
        <w:t>fitoquímicos</w:t>
      </w:r>
      <w:proofErr w:type="spellEnd"/>
      <w:r w:rsidRPr="00A71091">
        <w:rPr>
          <w:rFonts w:ascii="Times New Roman" w:eastAsia="Times New Roman" w:hAnsi="Times New Roman" w:cs="Times New Roman"/>
          <w:sz w:val="24"/>
          <w:szCs w:val="24"/>
          <w:lang w:eastAsia="pt-BR"/>
        </w:rPr>
        <w:t xml:space="preserve">, propriedades antioxidantes, a fim demonstrar o poder de proteção contra a doença. As vitaminas A, C, E, bem como os </w:t>
      </w:r>
      <w:proofErr w:type="spellStart"/>
      <w:r w:rsidRPr="00A71091">
        <w:rPr>
          <w:rFonts w:ascii="Times New Roman" w:eastAsia="Times New Roman" w:hAnsi="Times New Roman" w:cs="Times New Roman"/>
          <w:sz w:val="24"/>
          <w:szCs w:val="24"/>
          <w:lang w:eastAsia="pt-BR"/>
        </w:rPr>
        <w:t>carotenóides</w:t>
      </w:r>
      <w:proofErr w:type="spellEnd"/>
      <w:r w:rsidRPr="00A71091">
        <w:rPr>
          <w:rFonts w:ascii="Times New Roman" w:eastAsia="Times New Roman" w:hAnsi="Times New Roman" w:cs="Times New Roman"/>
          <w:sz w:val="24"/>
          <w:szCs w:val="24"/>
          <w:lang w:eastAsia="pt-BR"/>
        </w:rPr>
        <w:t xml:space="preserve"> também auxiliam na prevenção do surgimento da doença, funcionando também como antioxidantes. Os nutrientes antioxidantes atuam inibindo os danos </w:t>
      </w:r>
      <w:proofErr w:type="spellStart"/>
      <w:r w:rsidRPr="00A71091">
        <w:rPr>
          <w:rFonts w:ascii="Times New Roman" w:eastAsia="Times New Roman" w:hAnsi="Times New Roman" w:cs="Times New Roman"/>
          <w:sz w:val="24"/>
          <w:szCs w:val="24"/>
          <w:lang w:eastAsia="pt-BR"/>
        </w:rPr>
        <w:t>oxidativos</w:t>
      </w:r>
      <w:proofErr w:type="spellEnd"/>
      <w:r w:rsidRPr="00A71091">
        <w:rPr>
          <w:rFonts w:ascii="Times New Roman" w:eastAsia="Times New Roman" w:hAnsi="Times New Roman" w:cs="Times New Roman"/>
          <w:sz w:val="24"/>
          <w:szCs w:val="24"/>
          <w:lang w:eastAsia="pt-BR"/>
        </w:rPr>
        <w:t xml:space="preserve"> no DNA, uma vez que o processo carcinogênico é caracterizado por um estado </w:t>
      </w:r>
      <w:proofErr w:type="spellStart"/>
      <w:r w:rsidRPr="00A71091">
        <w:rPr>
          <w:rFonts w:ascii="Times New Roman" w:eastAsia="Times New Roman" w:hAnsi="Times New Roman" w:cs="Times New Roman"/>
          <w:sz w:val="24"/>
          <w:szCs w:val="24"/>
          <w:lang w:eastAsia="pt-BR"/>
        </w:rPr>
        <w:t>oxidativo</w:t>
      </w:r>
      <w:proofErr w:type="spellEnd"/>
      <w:r w:rsidRPr="00A71091">
        <w:rPr>
          <w:rFonts w:ascii="Times New Roman" w:eastAsia="Times New Roman" w:hAnsi="Times New Roman" w:cs="Times New Roman"/>
          <w:sz w:val="24"/>
          <w:szCs w:val="24"/>
          <w:lang w:eastAsia="pt-BR"/>
        </w:rPr>
        <w:t xml:space="preserve"> crônico, principalmente na etapa de promoção, o que caracteriza os alimentos antioxidantes como </w:t>
      </w:r>
      <w:proofErr w:type="gramStart"/>
      <w:r w:rsidRPr="00A71091">
        <w:rPr>
          <w:rFonts w:ascii="Times New Roman" w:eastAsia="Times New Roman" w:hAnsi="Times New Roman" w:cs="Times New Roman"/>
          <w:sz w:val="24"/>
          <w:szCs w:val="24"/>
          <w:lang w:eastAsia="pt-BR"/>
        </w:rPr>
        <w:t>quimiopreventivo</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11</w:t>
      </w:r>
    </w:p>
    <w:p w:rsidR="00CB12D8"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t xml:space="preserve">Os antioxidantes são responsáveis por proteger as células contra o estresse </w:t>
      </w:r>
      <w:proofErr w:type="spellStart"/>
      <w:r w:rsidRPr="00A71091">
        <w:rPr>
          <w:rFonts w:ascii="Times New Roman" w:eastAsia="Times New Roman" w:hAnsi="Times New Roman" w:cs="Times New Roman"/>
          <w:sz w:val="24"/>
          <w:szCs w:val="24"/>
          <w:lang w:eastAsia="pt-BR"/>
        </w:rPr>
        <w:t>oxidativo</w:t>
      </w:r>
      <w:proofErr w:type="spellEnd"/>
      <w:r w:rsidRPr="00A71091">
        <w:rPr>
          <w:rFonts w:ascii="Times New Roman" w:eastAsia="Times New Roman" w:hAnsi="Times New Roman" w:cs="Times New Roman"/>
          <w:sz w:val="24"/>
          <w:szCs w:val="24"/>
          <w:lang w:eastAsia="pt-BR"/>
        </w:rPr>
        <w:t xml:space="preserve"> que pode iniciar e promover o processo carcinogênico, induzindo mutações genéticas, danos do DNA, proliferação celular e inflamação. Os </w:t>
      </w:r>
      <w:proofErr w:type="spellStart"/>
      <w:r w:rsidRPr="00A71091">
        <w:rPr>
          <w:rFonts w:ascii="Times New Roman" w:eastAsia="Times New Roman" w:hAnsi="Times New Roman" w:cs="Times New Roman"/>
          <w:sz w:val="24"/>
          <w:szCs w:val="24"/>
          <w:lang w:eastAsia="pt-BR"/>
        </w:rPr>
        <w:t>carotenóides</w:t>
      </w:r>
      <w:proofErr w:type="spellEnd"/>
      <w:r w:rsidRPr="00A71091">
        <w:rPr>
          <w:rFonts w:ascii="Times New Roman" w:eastAsia="Times New Roman" w:hAnsi="Times New Roman" w:cs="Times New Roman"/>
          <w:sz w:val="24"/>
          <w:szCs w:val="24"/>
          <w:lang w:eastAsia="pt-BR"/>
        </w:rPr>
        <w:t xml:space="preserve"> (betacaroteno, precursor de vitamina A e licopeno), vitamina C e vitamina E têm potentes propriedades ant</w:t>
      </w:r>
      <w:r>
        <w:rPr>
          <w:rFonts w:ascii="Times New Roman" w:eastAsia="Times New Roman" w:hAnsi="Times New Roman" w:cs="Times New Roman"/>
          <w:sz w:val="24"/>
          <w:szCs w:val="24"/>
          <w:lang w:eastAsia="pt-BR"/>
        </w:rPr>
        <w:t xml:space="preserve">ioxidantes e </w:t>
      </w:r>
      <w:proofErr w:type="gramStart"/>
      <w:r>
        <w:rPr>
          <w:rFonts w:ascii="Times New Roman" w:eastAsia="Times New Roman" w:hAnsi="Times New Roman" w:cs="Times New Roman"/>
          <w:sz w:val="24"/>
          <w:szCs w:val="24"/>
          <w:lang w:eastAsia="pt-BR"/>
        </w:rPr>
        <w:t>anti-inflamatórias</w:t>
      </w:r>
      <w:r w:rsidRPr="00A71091">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12</w:t>
      </w:r>
      <w:r w:rsidRPr="00A71091">
        <w:rPr>
          <w:rFonts w:ascii="Times New Roman" w:eastAsia="Times New Roman" w:hAnsi="Times New Roman" w:cs="Times New Roman"/>
          <w:sz w:val="24"/>
          <w:szCs w:val="24"/>
          <w:lang w:eastAsia="pt-BR"/>
        </w:rPr>
        <w:t xml:space="preserve"> A vitamina C é considerado um dos mais importantes dos antioxidantes naturais, dentre as principais fontes de vitamina C destaca-se os alimentos cítricos, acerola, goiaba, kiwi, laranja e algumas hortaliças como brócolis, couve, pimentão</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vertAlign w:val="superscript"/>
          <w:lang w:eastAsia="pt-BR"/>
        </w:rPr>
        <w:t>13</w:t>
      </w:r>
    </w:p>
    <w:p w:rsidR="00CB12D8"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t xml:space="preserve">Os </w:t>
      </w:r>
      <w:proofErr w:type="spellStart"/>
      <w:r w:rsidRPr="00A71091">
        <w:rPr>
          <w:rFonts w:ascii="Times New Roman" w:eastAsia="Times New Roman" w:hAnsi="Times New Roman" w:cs="Times New Roman"/>
          <w:sz w:val="24"/>
          <w:szCs w:val="24"/>
          <w:lang w:eastAsia="pt-BR"/>
        </w:rPr>
        <w:t>flavonóides</w:t>
      </w:r>
      <w:proofErr w:type="spellEnd"/>
      <w:r w:rsidRPr="00A71091">
        <w:rPr>
          <w:rFonts w:ascii="Times New Roman" w:eastAsia="Times New Roman" w:hAnsi="Times New Roman" w:cs="Times New Roman"/>
          <w:sz w:val="24"/>
          <w:szCs w:val="24"/>
          <w:lang w:eastAsia="pt-BR"/>
        </w:rPr>
        <w:t xml:space="preserve"> possuem propriedades antioxidantes e </w:t>
      </w:r>
      <w:proofErr w:type="spellStart"/>
      <w:r w:rsidRPr="00A71091">
        <w:rPr>
          <w:rFonts w:ascii="Times New Roman" w:eastAsia="Times New Roman" w:hAnsi="Times New Roman" w:cs="Times New Roman"/>
          <w:sz w:val="24"/>
          <w:szCs w:val="24"/>
          <w:lang w:eastAsia="pt-BR"/>
        </w:rPr>
        <w:t>antiinflamatórias</w:t>
      </w:r>
      <w:proofErr w:type="spellEnd"/>
      <w:r w:rsidRPr="00A71091">
        <w:rPr>
          <w:rFonts w:ascii="Times New Roman" w:eastAsia="Times New Roman" w:hAnsi="Times New Roman" w:cs="Times New Roman"/>
          <w:sz w:val="24"/>
          <w:szCs w:val="24"/>
          <w:lang w:eastAsia="pt-BR"/>
        </w:rPr>
        <w:t xml:space="preserve"> e contribui com o tratamento de várias doenças crônico-degenerativas, como: dislipidemias, diabetes, aterosclerose e câncer, essas doenças estão intimamente ligadas aos processos </w:t>
      </w:r>
      <w:proofErr w:type="spellStart"/>
      <w:r w:rsidRPr="00A71091">
        <w:rPr>
          <w:rFonts w:ascii="Times New Roman" w:eastAsia="Times New Roman" w:hAnsi="Times New Roman" w:cs="Times New Roman"/>
          <w:sz w:val="24"/>
          <w:szCs w:val="24"/>
          <w:lang w:eastAsia="pt-BR"/>
        </w:rPr>
        <w:t>oxidativos</w:t>
      </w:r>
      <w:proofErr w:type="spellEnd"/>
      <w:r w:rsidRPr="00A71091">
        <w:rPr>
          <w:rFonts w:ascii="Times New Roman" w:eastAsia="Times New Roman" w:hAnsi="Times New Roman" w:cs="Times New Roman"/>
          <w:sz w:val="24"/>
          <w:szCs w:val="24"/>
          <w:lang w:eastAsia="pt-BR"/>
        </w:rPr>
        <w:t xml:space="preserve"> e inflamatórios. Os </w:t>
      </w:r>
      <w:proofErr w:type="spellStart"/>
      <w:r w:rsidRPr="00A71091">
        <w:rPr>
          <w:rFonts w:ascii="Times New Roman" w:eastAsia="Times New Roman" w:hAnsi="Times New Roman" w:cs="Times New Roman"/>
          <w:sz w:val="24"/>
          <w:szCs w:val="24"/>
          <w:lang w:eastAsia="pt-BR"/>
        </w:rPr>
        <w:t>flavonóides</w:t>
      </w:r>
      <w:proofErr w:type="spellEnd"/>
      <w:r w:rsidRPr="00A71091">
        <w:rPr>
          <w:rFonts w:ascii="Times New Roman" w:eastAsia="Times New Roman" w:hAnsi="Times New Roman" w:cs="Times New Roman"/>
          <w:sz w:val="24"/>
          <w:szCs w:val="24"/>
          <w:lang w:eastAsia="pt-BR"/>
        </w:rPr>
        <w:t xml:space="preserve"> possuem a função de prevenir ou retardar o desenvolvimento de alguns tipos de câncer, principalmente o câncer de cólon. O câncer de cólon está relacionado ao com a </w:t>
      </w:r>
      <w:proofErr w:type="gramStart"/>
      <w:r w:rsidRPr="00A71091">
        <w:rPr>
          <w:rFonts w:ascii="Times New Roman" w:eastAsia="Times New Roman" w:hAnsi="Times New Roman" w:cs="Times New Roman"/>
          <w:sz w:val="24"/>
          <w:szCs w:val="24"/>
          <w:lang w:eastAsia="pt-BR"/>
        </w:rPr>
        <w:t>obesidade.</w:t>
      </w:r>
      <w:proofErr w:type="gramEnd"/>
      <w:r>
        <w:rPr>
          <w:rFonts w:ascii="Times New Roman" w:eastAsia="Times New Roman" w:hAnsi="Times New Roman" w:cs="Times New Roman"/>
          <w:sz w:val="24"/>
          <w:szCs w:val="24"/>
          <w:vertAlign w:val="superscript"/>
          <w:lang w:eastAsia="pt-BR"/>
        </w:rPr>
        <w:t>14</w:t>
      </w:r>
      <w:r w:rsidRPr="00A71091">
        <w:rPr>
          <w:rFonts w:ascii="Times New Roman" w:eastAsia="Times New Roman" w:hAnsi="Times New Roman" w:cs="Times New Roman"/>
          <w:sz w:val="24"/>
          <w:szCs w:val="24"/>
          <w:lang w:eastAsia="pt-BR"/>
        </w:rPr>
        <w:t xml:space="preserve"> Foi feito um estudo em ratos que desenvolveram o câncer de cólon e apresentava fenótipos de obesidade. Foram</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utilizados os </w:t>
      </w:r>
      <w:proofErr w:type="spellStart"/>
      <w:r w:rsidRPr="00A71091">
        <w:rPr>
          <w:rFonts w:ascii="Times New Roman" w:eastAsia="Times New Roman" w:hAnsi="Times New Roman" w:cs="Times New Roman"/>
          <w:sz w:val="24"/>
          <w:szCs w:val="24"/>
          <w:lang w:eastAsia="pt-BR"/>
        </w:rPr>
        <w:t>flavonóides</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crisina</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quersina</w:t>
      </w:r>
      <w:proofErr w:type="spellEnd"/>
      <w:r w:rsidRPr="00A71091">
        <w:rPr>
          <w:rFonts w:ascii="Times New Roman" w:eastAsia="Times New Roman" w:hAnsi="Times New Roman" w:cs="Times New Roman"/>
          <w:sz w:val="24"/>
          <w:szCs w:val="24"/>
          <w:lang w:eastAsia="pt-BR"/>
        </w:rPr>
        <w:t xml:space="preserve"> e </w:t>
      </w:r>
      <w:proofErr w:type="spellStart"/>
      <w:r w:rsidRPr="00A71091">
        <w:rPr>
          <w:rFonts w:ascii="Times New Roman" w:eastAsia="Times New Roman" w:hAnsi="Times New Roman" w:cs="Times New Roman"/>
          <w:sz w:val="24"/>
          <w:szCs w:val="24"/>
          <w:lang w:eastAsia="pt-BR"/>
        </w:rPr>
        <w:t>mobilitina</w:t>
      </w:r>
      <w:proofErr w:type="spellEnd"/>
      <w:r w:rsidRPr="00A71091">
        <w:rPr>
          <w:rFonts w:ascii="Times New Roman" w:eastAsia="Times New Roman" w:hAnsi="Times New Roman" w:cs="Times New Roman"/>
          <w:sz w:val="24"/>
          <w:szCs w:val="24"/>
          <w:lang w:eastAsia="pt-BR"/>
        </w:rPr>
        <w:t xml:space="preserve">, os resultados encontrados sugerem que os </w:t>
      </w:r>
      <w:proofErr w:type="spellStart"/>
      <w:r w:rsidRPr="00A71091">
        <w:rPr>
          <w:rFonts w:ascii="Times New Roman" w:eastAsia="Times New Roman" w:hAnsi="Times New Roman" w:cs="Times New Roman"/>
          <w:sz w:val="24"/>
          <w:szCs w:val="24"/>
          <w:lang w:eastAsia="pt-BR"/>
        </w:rPr>
        <w:t>flavonóides</w:t>
      </w:r>
      <w:proofErr w:type="spellEnd"/>
      <w:r w:rsidRPr="00A71091">
        <w:rPr>
          <w:rFonts w:ascii="Times New Roman" w:eastAsia="Times New Roman" w:hAnsi="Times New Roman" w:cs="Times New Roman"/>
          <w:sz w:val="24"/>
          <w:szCs w:val="24"/>
          <w:lang w:eastAsia="pt-BR"/>
        </w:rPr>
        <w:t xml:space="preserve"> citados são capazes de eliminar a fase inicial da </w:t>
      </w:r>
      <w:proofErr w:type="spellStart"/>
      <w:r w:rsidRPr="00A71091">
        <w:rPr>
          <w:rFonts w:ascii="Times New Roman" w:eastAsia="Times New Roman" w:hAnsi="Times New Roman" w:cs="Times New Roman"/>
          <w:sz w:val="24"/>
          <w:szCs w:val="24"/>
          <w:lang w:eastAsia="pt-BR"/>
        </w:rPr>
        <w:t>carcinôgenese</w:t>
      </w:r>
      <w:proofErr w:type="spellEnd"/>
      <w:r w:rsidRPr="00A71091">
        <w:rPr>
          <w:rFonts w:ascii="Times New Roman" w:eastAsia="Times New Roman" w:hAnsi="Times New Roman" w:cs="Times New Roman"/>
          <w:sz w:val="24"/>
          <w:szCs w:val="24"/>
          <w:lang w:eastAsia="pt-BR"/>
        </w:rPr>
        <w:t xml:space="preserve"> de cólon em ratos obesos, pois esses </w:t>
      </w:r>
      <w:proofErr w:type="spellStart"/>
      <w:r w:rsidRPr="00A71091">
        <w:rPr>
          <w:rFonts w:ascii="Times New Roman" w:eastAsia="Times New Roman" w:hAnsi="Times New Roman" w:cs="Times New Roman"/>
          <w:sz w:val="24"/>
          <w:szCs w:val="24"/>
          <w:lang w:eastAsia="pt-BR"/>
        </w:rPr>
        <w:t>flavonóides</w:t>
      </w:r>
      <w:proofErr w:type="spellEnd"/>
      <w:r w:rsidRPr="00A71091">
        <w:rPr>
          <w:rFonts w:ascii="Times New Roman" w:eastAsia="Times New Roman" w:hAnsi="Times New Roman" w:cs="Times New Roman"/>
          <w:sz w:val="24"/>
          <w:szCs w:val="24"/>
          <w:lang w:eastAsia="pt-BR"/>
        </w:rPr>
        <w:t xml:space="preserve"> têm propriedades de </w:t>
      </w:r>
      <w:r w:rsidRPr="00A71091">
        <w:rPr>
          <w:rFonts w:ascii="Times New Roman" w:eastAsia="Times New Roman" w:hAnsi="Times New Roman" w:cs="Times New Roman"/>
          <w:sz w:val="24"/>
          <w:szCs w:val="24"/>
          <w:lang w:eastAsia="pt-BR"/>
        </w:rPr>
        <w:lastRenderedPageBreak/>
        <w:t xml:space="preserve">inibir a atividade de proliferação celular. Os autores indicam que </w:t>
      </w:r>
      <w:r>
        <w:rPr>
          <w:rFonts w:ascii="Times New Roman" w:eastAsia="Times New Roman" w:hAnsi="Times New Roman" w:cs="Times New Roman"/>
          <w:sz w:val="24"/>
          <w:szCs w:val="24"/>
          <w:lang w:eastAsia="pt-BR"/>
        </w:rPr>
        <w:t xml:space="preserve">os </w:t>
      </w:r>
      <w:proofErr w:type="spellStart"/>
      <w:r>
        <w:rPr>
          <w:rFonts w:ascii="Times New Roman" w:eastAsia="Times New Roman" w:hAnsi="Times New Roman" w:cs="Times New Roman"/>
          <w:sz w:val="24"/>
          <w:szCs w:val="24"/>
          <w:lang w:eastAsia="pt-BR"/>
        </w:rPr>
        <w:t>flavonóides</w:t>
      </w:r>
      <w:proofErr w:type="spellEnd"/>
      <w:r w:rsidRPr="00A71091">
        <w:rPr>
          <w:rFonts w:ascii="Times New Roman" w:eastAsia="Times New Roman" w:hAnsi="Times New Roman" w:cs="Times New Roman"/>
          <w:sz w:val="24"/>
          <w:szCs w:val="24"/>
          <w:lang w:eastAsia="pt-BR"/>
        </w:rPr>
        <w:t xml:space="preserve"> podem ser</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usados na prevenção do câncer de cólon em humanos </w:t>
      </w:r>
      <w:proofErr w:type="gramStart"/>
      <w:r w:rsidRPr="00A71091">
        <w:rPr>
          <w:rFonts w:ascii="Times New Roman" w:eastAsia="Times New Roman" w:hAnsi="Times New Roman" w:cs="Times New Roman"/>
          <w:sz w:val="24"/>
          <w:szCs w:val="24"/>
          <w:lang w:eastAsia="pt-BR"/>
        </w:rPr>
        <w:t>obesos</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15</w:t>
      </w:r>
    </w:p>
    <w:p w:rsidR="00CB12D8" w:rsidRPr="0040359D" w:rsidRDefault="00CB12D8" w:rsidP="00CB12D8">
      <w:pPr>
        <w:autoSpaceDE w:val="0"/>
        <w:autoSpaceDN w:val="0"/>
        <w:adjustRightInd w:val="0"/>
        <w:spacing w:line="360" w:lineRule="auto"/>
        <w:ind w:firstLine="709"/>
        <w:rPr>
          <w:rFonts w:ascii="Times New Roman" w:hAnsi="Times New Roman" w:cs="Times New Roman"/>
          <w:sz w:val="24"/>
          <w:szCs w:val="24"/>
          <w:vertAlign w:val="superscript"/>
        </w:rPr>
      </w:pPr>
      <w:r w:rsidRPr="00A71091">
        <w:rPr>
          <w:rFonts w:ascii="Times New Roman" w:eastAsia="Times New Roman" w:hAnsi="Times New Roman" w:cs="Times New Roman"/>
          <w:sz w:val="24"/>
          <w:szCs w:val="24"/>
          <w:lang w:eastAsia="pt-BR"/>
        </w:rPr>
        <w:t>O licopeno também possui função preventiva no desenvolvimento do câncer, pois</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possui</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propriedades antioxidantes. O uso contínuo do licopeno é capaz de prevenir o câncer, dentre os alimentos ricos em licopeno, destaca-se o tomate que apresenta grande quantidade dessa substância que é um precursor de vitamina A e apresenta um importante papel antioxidante. O licopeno é um </w:t>
      </w:r>
      <w:proofErr w:type="spellStart"/>
      <w:r w:rsidRPr="00A71091">
        <w:rPr>
          <w:rFonts w:ascii="Times New Roman" w:eastAsia="Times New Roman" w:hAnsi="Times New Roman" w:cs="Times New Roman"/>
          <w:sz w:val="24"/>
          <w:szCs w:val="24"/>
          <w:lang w:eastAsia="pt-BR"/>
        </w:rPr>
        <w:t>carotenóide</w:t>
      </w:r>
      <w:proofErr w:type="spellEnd"/>
      <w:r w:rsidRPr="00A71091">
        <w:rPr>
          <w:rFonts w:ascii="Times New Roman" w:eastAsia="Times New Roman" w:hAnsi="Times New Roman" w:cs="Times New Roman"/>
          <w:sz w:val="24"/>
          <w:szCs w:val="24"/>
          <w:lang w:eastAsia="pt-BR"/>
        </w:rPr>
        <w:t xml:space="preserve"> que da a cor vermelha ao tomate, um tomate possui em média 31</w:t>
      </w:r>
      <w:r w:rsidRPr="00A71091">
        <w:rPr>
          <w:rFonts w:ascii="Times New Roman" w:hAnsi="Times New Roman" w:cs="Times New Roman"/>
          <w:sz w:val="24"/>
          <w:szCs w:val="24"/>
        </w:rPr>
        <w:t xml:space="preserve">μg licopeno/g tomate, é encontrado o licopeno também em alguns alimentos, tais como: mamão, goiaba, melancia, pitanga, sendo o tomate a maior fonte do </w:t>
      </w:r>
      <w:proofErr w:type="spellStart"/>
      <w:r w:rsidRPr="00A71091">
        <w:rPr>
          <w:rFonts w:ascii="Times New Roman" w:hAnsi="Times New Roman" w:cs="Times New Roman"/>
          <w:sz w:val="24"/>
          <w:szCs w:val="24"/>
        </w:rPr>
        <w:t>carotenóide</w:t>
      </w:r>
      <w:proofErr w:type="spellEnd"/>
      <w:r w:rsidRPr="00A71091">
        <w:rPr>
          <w:rFonts w:ascii="Times New Roman" w:hAnsi="Times New Roman" w:cs="Times New Roman"/>
          <w:sz w:val="24"/>
          <w:szCs w:val="24"/>
        </w:rPr>
        <w:t xml:space="preserve">.  Este nutriente atua como agente </w:t>
      </w:r>
      <w:proofErr w:type="spellStart"/>
      <w:r w:rsidRPr="00A71091">
        <w:rPr>
          <w:rFonts w:ascii="Times New Roman" w:hAnsi="Times New Roman" w:cs="Times New Roman"/>
          <w:sz w:val="24"/>
          <w:szCs w:val="24"/>
        </w:rPr>
        <w:t>quimiopreventivo</w:t>
      </w:r>
      <w:proofErr w:type="spellEnd"/>
      <w:r w:rsidRPr="00A71091">
        <w:rPr>
          <w:rFonts w:ascii="Times New Roman" w:hAnsi="Times New Roman" w:cs="Times New Roman"/>
          <w:sz w:val="24"/>
          <w:szCs w:val="24"/>
        </w:rPr>
        <w:t xml:space="preserve"> antioxidante, combate os radicais livres, retarda o envelhecimento e protege contra o câncer, principalmente de próstata, o licopeno é também encontrado no plasma e nos tecidos do corpo humano, contudo. A absorção do licopeno pelo organismo é maior em molhos do que pelo tomate, uma vez que o processamento térmico melhora a biodisponibilidade, o uso de gordura insaturada associada ao uso do licopeno também eleva a sua biodisponibilidade e sua atividade </w:t>
      </w:r>
      <w:proofErr w:type="gramStart"/>
      <w:r w:rsidRPr="00A71091">
        <w:rPr>
          <w:rFonts w:ascii="Times New Roman" w:hAnsi="Times New Roman" w:cs="Times New Roman"/>
          <w:sz w:val="24"/>
          <w:szCs w:val="24"/>
        </w:rPr>
        <w:t>antioxidante</w:t>
      </w:r>
      <w:r>
        <w:rPr>
          <w:rFonts w:ascii="Times New Roman" w:hAnsi="Times New Roman" w:cs="Times New Roman"/>
          <w:sz w:val="24"/>
          <w:szCs w:val="24"/>
        </w:rPr>
        <w:t>.</w:t>
      </w:r>
      <w:proofErr w:type="gramEnd"/>
      <w:r>
        <w:rPr>
          <w:rFonts w:ascii="Times New Roman" w:hAnsi="Times New Roman" w:cs="Times New Roman"/>
          <w:sz w:val="24"/>
          <w:szCs w:val="24"/>
          <w:vertAlign w:val="superscript"/>
        </w:rPr>
        <w:t>3</w:t>
      </w:r>
    </w:p>
    <w:p w:rsidR="00CB12D8" w:rsidRPr="00A71091" w:rsidRDefault="00CB12D8" w:rsidP="00CB12D8">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b/>
          <w:sz w:val="24"/>
          <w:szCs w:val="24"/>
        </w:rPr>
        <w:t>Tabela 1</w:t>
      </w:r>
      <w:r w:rsidRPr="00A71091">
        <w:rPr>
          <w:rFonts w:ascii="Times New Roman" w:hAnsi="Times New Roman" w:cs="Times New Roman"/>
          <w:sz w:val="24"/>
          <w:szCs w:val="24"/>
        </w:rPr>
        <w:t xml:space="preserve"> - Alimentos antioxidantes e suas fontes. </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5870"/>
      </w:tblGrid>
      <w:tr w:rsidR="00CB12D8" w:rsidRPr="00A71091" w:rsidTr="007430FA">
        <w:tc>
          <w:tcPr>
            <w:tcW w:w="3085"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 xml:space="preserve">Antioxidantes </w:t>
            </w:r>
          </w:p>
        </w:tc>
        <w:tc>
          <w:tcPr>
            <w:tcW w:w="6693"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Alimentos Fontes</w:t>
            </w:r>
          </w:p>
        </w:tc>
      </w:tr>
      <w:tr w:rsidR="00CB12D8" w:rsidRPr="00A71091" w:rsidTr="007430FA">
        <w:tc>
          <w:tcPr>
            <w:tcW w:w="3085"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Vitamina C</w:t>
            </w:r>
          </w:p>
        </w:tc>
        <w:tc>
          <w:tcPr>
            <w:tcW w:w="6693"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Acerola, limão, laranja, kiwi, goiaba, mexerica, pêssego, cereja, morango.</w:t>
            </w:r>
          </w:p>
        </w:tc>
      </w:tr>
      <w:tr w:rsidR="00CB12D8" w:rsidRPr="00A71091" w:rsidTr="007430FA">
        <w:tc>
          <w:tcPr>
            <w:tcW w:w="3085"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Vitamina E</w:t>
            </w:r>
          </w:p>
        </w:tc>
        <w:tc>
          <w:tcPr>
            <w:tcW w:w="6693"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Amêndoa, avelã, castanha do Brasil, nozes, maionese, abacate, óleo de milho e girassol, ovos, manteiga, margarina.</w:t>
            </w:r>
          </w:p>
        </w:tc>
      </w:tr>
      <w:tr w:rsidR="00CB12D8" w:rsidRPr="00A71091" w:rsidTr="007430FA">
        <w:tc>
          <w:tcPr>
            <w:tcW w:w="3085"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proofErr w:type="spellStart"/>
            <w:r w:rsidRPr="00A71091">
              <w:rPr>
                <w:rFonts w:ascii="Times New Roman" w:hAnsi="Times New Roman" w:cs="Times New Roman"/>
                <w:sz w:val="24"/>
                <w:szCs w:val="24"/>
              </w:rPr>
              <w:t>Carotenóides</w:t>
            </w:r>
            <w:proofErr w:type="spellEnd"/>
          </w:p>
        </w:tc>
        <w:tc>
          <w:tcPr>
            <w:tcW w:w="6693"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 xml:space="preserve">Vegetais e frutas verdes-escuros e alaranjados, cenoura, batata doce, tomate, espinafre, manga, mamão papaia, damasco, brócolis, molho de tomate e </w:t>
            </w:r>
            <w:proofErr w:type="spellStart"/>
            <w:r w:rsidRPr="00A71091">
              <w:rPr>
                <w:rFonts w:ascii="Times New Roman" w:hAnsi="Times New Roman" w:cs="Times New Roman"/>
                <w:sz w:val="24"/>
                <w:szCs w:val="24"/>
              </w:rPr>
              <w:t>catchup</w:t>
            </w:r>
            <w:proofErr w:type="spellEnd"/>
            <w:r w:rsidRPr="00A71091">
              <w:rPr>
                <w:rFonts w:ascii="Times New Roman" w:hAnsi="Times New Roman" w:cs="Times New Roman"/>
                <w:sz w:val="24"/>
                <w:szCs w:val="24"/>
              </w:rPr>
              <w:t>.</w:t>
            </w:r>
          </w:p>
        </w:tc>
      </w:tr>
      <w:tr w:rsidR="00CB12D8" w:rsidRPr="00A71091" w:rsidTr="007430FA">
        <w:tc>
          <w:tcPr>
            <w:tcW w:w="3085"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proofErr w:type="spellStart"/>
            <w:r w:rsidRPr="00A71091">
              <w:rPr>
                <w:rFonts w:ascii="Times New Roman" w:hAnsi="Times New Roman" w:cs="Times New Roman"/>
                <w:sz w:val="24"/>
                <w:szCs w:val="24"/>
              </w:rPr>
              <w:t>Flavonóides</w:t>
            </w:r>
            <w:proofErr w:type="spellEnd"/>
          </w:p>
        </w:tc>
        <w:tc>
          <w:tcPr>
            <w:tcW w:w="6693" w:type="dxa"/>
          </w:tcPr>
          <w:p w:rsidR="00CB12D8" w:rsidRPr="00A71091" w:rsidRDefault="00CB12D8" w:rsidP="007430FA">
            <w:pPr>
              <w:autoSpaceDE w:val="0"/>
              <w:autoSpaceDN w:val="0"/>
              <w:adjustRightInd w:val="0"/>
              <w:spacing w:line="360" w:lineRule="auto"/>
              <w:ind w:firstLine="709"/>
              <w:rPr>
                <w:rFonts w:ascii="Times New Roman" w:hAnsi="Times New Roman" w:cs="Times New Roman"/>
                <w:sz w:val="24"/>
                <w:szCs w:val="24"/>
              </w:rPr>
            </w:pPr>
            <w:r w:rsidRPr="00A71091">
              <w:rPr>
                <w:rFonts w:ascii="Times New Roman" w:hAnsi="Times New Roman" w:cs="Times New Roman"/>
                <w:sz w:val="24"/>
                <w:szCs w:val="24"/>
              </w:rPr>
              <w:t xml:space="preserve">Leite de soja, farinha de soja, uva e uva </w:t>
            </w:r>
            <w:proofErr w:type="gramStart"/>
            <w:r w:rsidRPr="00A71091">
              <w:rPr>
                <w:rFonts w:ascii="Times New Roman" w:hAnsi="Times New Roman" w:cs="Times New Roman"/>
                <w:sz w:val="24"/>
                <w:szCs w:val="24"/>
              </w:rPr>
              <w:t>passas</w:t>
            </w:r>
            <w:proofErr w:type="gramEnd"/>
          </w:p>
        </w:tc>
      </w:tr>
    </w:tbl>
    <w:p w:rsidR="00CB12D8" w:rsidRPr="00CA1DA9" w:rsidRDefault="00CB12D8" w:rsidP="00CB12D8">
      <w:pPr>
        <w:autoSpaceDE w:val="0"/>
        <w:autoSpaceDN w:val="0"/>
        <w:adjustRightInd w:val="0"/>
        <w:spacing w:line="360" w:lineRule="auto"/>
        <w:ind w:firstLine="709"/>
        <w:rPr>
          <w:rFonts w:ascii="Times New Roman" w:hAnsi="Times New Roman" w:cs="Times New Roman"/>
          <w:sz w:val="24"/>
          <w:szCs w:val="24"/>
          <w:vertAlign w:val="superscript"/>
        </w:rPr>
      </w:pPr>
      <w:r w:rsidRPr="00A71091">
        <w:rPr>
          <w:rFonts w:ascii="Times New Roman" w:hAnsi="Times New Roman" w:cs="Times New Roman"/>
          <w:sz w:val="24"/>
          <w:szCs w:val="24"/>
        </w:rPr>
        <w:t xml:space="preserve">(adaptado de </w:t>
      </w:r>
      <w:proofErr w:type="spellStart"/>
      <w:r w:rsidRPr="00A71091">
        <w:rPr>
          <w:rFonts w:ascii="Times New Roman" w:hAnsi="Times New Roman" w:cs="Times New Roman"/>
          <w:sz w:val="24"/>
          <w:szCs w:val="24"/>
        </w:rPr>
        <w:t>Nelli</w:t>
      </w:r>
      <w:proofErr w:type="spellEnd"/>
      <w:r>
        <w:rPr>
          <w:rFonts w:ascii="Times New Roman" w:hAnsi="Times New Roman" w:cs="Times New Roman"/>
          <w:sz w:val="24"/>
          <w:szCs w:val="24"/>
        </w:rPr>
        <w:t xml:space="preserve"> </w:t>
      </w:r>
      <w:proofErr w:type="gramStart"/>
      <w:r w:rsidRPr="00A71091">
        <w:rPr>
          <w:rFonts w:ascii="Times New Roman" w:hAnsi="Times New Roman" w:cs="Times New Roman"/>
          <w:i/>
          <w:sz w:val="24"/>
          <w:szCs w:val="24"/>
        </w:rPr>
        <w:t>et</w:t>
      </w:r>
      <w:proofErr w:type="gramEnd"/>
      <w:r w:rsidRPr="00A71091">
        <w:rPr>
          <w:rFonts w:ascii="Times New Roman" w:hAnsi="Times New Roman" w:cs="Times New Roman"/>
          <w:i/>
          <w:sz w:val="24"/>
          <w:szCs w:val="24"/>
        </w:rPr>
        <w:t xml:space="preserve"> al.</w:t>
      </w:r>
      <w:r w:rsidRPr="00A71091">
        <w:rPr>
          <w:rFonts w:ascii="Times New Roman" w:hAnsi="Times New Roman" w:cs="Times New Roman"/>
          <w:sz w:val="24"/>
          <w:szCs w:val="24"/>
        </w:rPr>
        <w:t>, 2015).</w:t>
      </w:r>
      <w:r>
        <w:rPr>
          <w:rFonts w:ascii="Times New Roman" w:hAnsi="Times New Roman" w:cs="Times New Roman"/>
          <w:sz w:val="24"/>
          <w:szCs w:val="24"/>
          <w:vertAlign w:val="superscript"/>
        </w:rPr>
        <w:t>16</w:t>
      </w:r>
    </w:p>
    <w:p w:rsidR="00CB12D8" w:rsidRPr="00A71091" w:rsidRDefault="00CB12D8" w:rsidP="00CB12D8">
      <w:pPr>
        <w:autoSpaceDE w:val="0"/>
        <w:autoSpaceDN w:val="0"/>
        <w:adjustRightInd w:val="0"/>
        <w:spacing w:line="360" w:lineRule="auto"/>
        <w:rPr>
          <w:rFonts w:ascii="Times New Roman" w:hAnsi="Times New Roman" w:cs="Times New Roman"/>
          <w:sz w:val="24"/>
          <w:szCs w:val="24"/>
        </w:rPr>
      </w:pPr>
    </w:p>
    <w:p w:rsidR="00CB12D8" w:rsidRPr="00EE1B2F" w:rsidRDefault="00CB12D8" w:rsidP="00CB12D8">
      <w:pPr>
        <w:autoSpaceDE w:val="0"/>
        <w:autoSpaceDN w:val="0"/>
        <w:adjustRightInd w:val="0"/>
        <w:spacing w:line="360" w:lineRule="auto"/>
        <w:rPr>
          <w:rFonts w:ascii="Times New Roman" w:eastAsia="Times New Roman" w:hAnsi="Times New Roman" w:cs="Times New Roman"/>
          <w:b/>
          <w:sz w:val="24"/>
          <w:szCs w:val="24"/>
          <w:lang w:eastAsia="pt-BR"/>
        </w:rPr>
      </w:pPr>
      <w:proofErr w:type="spellStart"/>
      <w:r w:rsidRPr="00EE1B2F">
        <w:rPr>
          <w:rFonts w:ascii="Times New Roman" w:eastAsia="Times New Roman" w:hAnsi="Times New Roman" w:cs="Times New Roman"/>
          <w:b/>
          <w:sz w:val="24"/>
          <w:szCs w:val="24"/>
          <w:lang w:eastAsia="pt-BR"/>
        </w:rPr>
        <w:t>Probióticos</w:t>
      </w:r>
      <w:proofErr w:type="spellEnd"/>
      <w:r w:rsidRPr="00EE1B2F">
        <w:rPr>
          <w:rFonts w:ascii="Times New Roman" w:eastAsia="Times New Roman" w:hAnsi="Times New Roman" w:cs="Times New Roman"/>
          <w:b/>
          <w:sz w:val="24"/>
          <w:szCs w:val="24"/>
          <w:lang w:eastAsia="pt-BR"/>
        </w:rPr>
        <w:t xml:space="preserve"> e câncer de cólon</w:t>
      </w:r>
    </w:p>
    <w:p w:rsidR="00CB12D8" w:rsidRPr="0040359D"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lastRenderedPageBreak/>
        <w:t xml:space="preserve">O câncer de colón e reto é a terceira causa mais comum de neoplasia no mundo tanto no sexo masculino quanto no feminino. Esse tipo de câncer possui uma sobrevida de </w:t>
      </w:r>
      <w:proofErr w:type="gramStart"/>
      <w:r w:rsidRPr="00A71091">
        <w:rPr>
          <w:rFonts w:ascii="Times New Roman" w:eastAsia="Times New Roman" w:hAnsi="Times New Roman" w:cs="Times New Roman"/>
          <w:sz w:val="24"/>
          <w:szCs w:val="24"/>
          <w:lang w:eastAsia="pt-BR"/>
        </w:rPr>
        <w:t>5</w:t>
      </w:r>
      <w:proofErr w:type="gramEnd"/>
      <w:r w:rsidRPr="00A71091">
        <w:rPr>
          <w:rFonts w:ascii="Times New Roman" w:eastAsia="Times New Roman" w:hAnsi="Times New Roman" w:cs="Times New Roman"/>
          <w:sz w:val="24"/>
          <w:szCs w:val="24"/>
          <w:lang w:eastAsia="pt-BR"/>
        </w:rPr>
        <w:t xml:space="preserve"> anos em 63% dos casos. Ambos os sexos são igualmente afetados. Quando localizados apenas no intestino, essa doença e altamente curável e tratável. Dentre os fatores de risco para o desenvolvimento da doença destaca-se a historia familiar de câncer de cólon e reto, a predisposição genética ao desenvolvimento de doenças crônicas do intestino como as </w:t>
      </w:r>
      <w:proofErr w:type="spellStart"/>
      <w:r w:rsidRPr="00A71091">
        <w:rPr>
          <w:rFonts w:ascii="Times New Roman" w:eastAsia="Times New Roman" w:hAnsi="Times New Roman" w:cs="Times New Roman"/>
          <w:sz w:val="24"/>
          <w:szCs w:val="24"/>
          <w:lang w:eastAsia="pt-BR"/>
        </w:rPr>
        <w:t>poliposes</w:t>
      </w:r>
      <w:proofErr w:type="spellEnd"/>
      <w:r w:rsidRPr="00A71091">
        <w:rPr>
          <w:rFonts w:ascii="Times New Roman" w:eastAsia="Times New Roman" w:hAnsi="Times New Roman" w:cs="Times New Roman"/>
          <w:sz w:val="24"/>
          <w:szCs w:val="24"/>
          <w:lang w:eastAsia="pt-BR"/>
        </w:rPr>
        <w:t xml:space="preserve"> e adenomatosas, além de dietas ricas em gorduras, baixa ingestão de frutas, vegetais e cereais. Ressalta-se que a prática de atividade física está</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associado ao baixo risco de desenvolvimento do câncer de cólon e </w:t>
      </w:r>
      <w:proofErr w:type="gramStart"/>
      <w:r w:rsidRPr="00A71091">
        <w:rPr>
          <w:rFonts w:ascii="Times New Roman" w:eastAsia="Times New Roman" w:hAnsi="Times New Roman" w:cs="Times New Roman"/>
          <w:sz w:val="24"/>
          <w:szCs w:val="24"/>
          <w:lang w:eastAsia="pt-BR"/>
        </w:rPr>
        <w:t>reto</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17</w:t>
      </w:r>
    </w:p>
    <w:p w:rsidR="00CB12D8" w:rsidRPr="00A71091"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lang w:eastAsia="pt-BR"/>
        </w:rPr>
      </w:pPr>
      <w:r w:rsidRPr="00A71091">
        <w:rPr>
          <w:rFonts w:ascii="Times New Roman" w:eastAsia="Times New Roman" w:hAnsi="Times New Roman" w:cs="Times New Roman"/>
          <w:sz w:val="24"/>
          <w:szCs w:val="24"/>
          <w:lang w:eastAsia="pt-BR"/>
        </w:rPr>
        <w:t xml:space="preserve">Vários são os efeitos dos </w:t>
      </w:r>
      <w:proofErr w:type="spellStart"/>
      <w:r w:rsidRPr="00A71091">
        <w:rPr>
          <w:rFonts w:ascii="Times New Roman" w:eastAsia="Times New Roman" w:hAnsi="Times New Roman" w:cs="Times New Roman"/>
          <w:sz w:val="24"/>
          <w:szCs w:val="24"/>
          <w:lang w:eastAsia="pt-BR"/>
        </w:rPr>
        <w:t>probióticos</w:t>
      </w:r>
      <w:proofErr w:type="spellEnd"/>
      <w:r w:rsidRPr="00A71091">
        <w:rPr>
          <w:rFonts w:ascii="Times New Roman" w:eastAsia="Times New Roman" w:hAnsi="Times New Roman" w:cs="Times New Roman"/>
          <w:sz w:val="24"/>
          <w:szCs w:val="24"/>
          <w:lang w:eastAsia="pt-BR"/>
        </w:rPr>
        <w:t xml:space="preserve">, dentre eles incluem: alívios dos sintomas causados pela intolerância a lactose, tratamento de </w:t>
      </w:r>
      <w:proofErr w:type="spellStart"/>
      <w:r w:rsidRPr="00A71091">
        <w:rPr>
          <w:rFonts w:ascii="Times New Roman" w:eastAsia="Times New Roman" w:hAnsi="Times New Roman" w:cs="Times New Roman"/>
          <w:sz w:val="24"/>
          <w:szCs w:val="24"/>
          <w:lang w:eastAsia="pt-BR"/>
        </w:rPr>
        <w:t>diarréias</w:t>
      </w:r>
      <w:proofErr w:type="spellEnd"/>
      <w:r w:rsidRPr="00A71091">
        <w:rPr>
          <w:rFonts w:ascii="Times New Roman" w:eastAsia="Times New Roman" w:hAnsi="Times New Roman" w:cs="Times New Roman"/>
          <w:sz w:val="24"/>
          <w:szCs w:val="24"/>
          <w:lang w:eastAsia="pt-BR"/>
        </w:rPr>
        <w:t xml:space="preserve">, aumento da resposta imune, efeitos </w:t>
      </w:r>
      <w:proofErr w:type="spellStart"/>
      <w:r w:rsidRPr="00A71091">
        <w:rPr>
          <w:rFonts w:ascii="Times New Roman" w:eastAsia="Times New Roman" w:hAnsi="Times New Roman" w:cs="Times New Roman"/>
          <w:sz w:val="24"/>
          <w:szCs w:val="24"/>
          <w:lang w:eastAsia="pt-BR"/>
        </w:rPr>
        <w:t>anticarcinogênicos</w:t>
      </w:r>
      <w:proofErr w:type="spellEnd"/>
      <w:r w:rsidRPr="00A71091">
        <w:rPr>
          <w:rFonts w:ascii="Times New Roman" w:eastAsia="Times New Roman" w:hAnsi="Times New Roman" w:cs="Times New Roman"/>
          <w:sz w:val="24"/>
          <w:szCs w:val="24"/>
          <w:lang w:eastAsia="pt-BR"/>
        </w:rPr>
        <w:t xml:space="preserve"> dentre outros. A forma mais utilizada dos </w:t>
      </w:r>
      <w:proofErr w:type="spellStart"/>
      <w:r w:rsidRPr="00A71091">
        <w:rPr>
          <w:rFonts w:ascii="Times New Roman" w:eastAsia="Times New Roman" w:hAnsi="Times New Roman" w:cs="Times New Roman"/>
          <w:sz w:val="24"/>
          <w:szCs w:val="24"/>
          <w:lang w:eastAsia="pt-BR"/>
        </w:rPr>
        <w:t>probioticos</w:t>
      </w:r>
      <w:proofErr w:type="spellEnd"/>
      <w:r w:rsidRPr="00A71091">
        <w:rPr>
          <w:rFonts w:ascii="Times New Roman" w:eastAsia="Times New Roman" w:hAnsi="Times New Roman" w:cs="Times New Roman"/>
          <w:sz w:val="24"/>
          <w:szCs w:val="24"/>
          <w:lang w:eastAsia="pt-BR"/>
        </w:rPr>
        <w:t xml:space="preserve"> é nos produtos lácteos contendo </w:t>
      </w:r>
      <w:proofErr w:type="spellStart"/>
      <w:r w:rsidRPr="00A71091">
        <w:rPr>
          <w:rFonts w:ascii="Times New Roman" w:eastAsia="Times New Roman" w:hAnsi="Times New Roman" w:cs="Times New Roman"/>
          <w:i/>
          <w:sz w:val="24"/>
          <w:szCs w:val="24"/>
          <w:lang w:eastAsia="pt-BR"/>
        </w:rPr>
        <w:t>lactobacillus</w:t>
      </w:r>
      <w:proofErr w:type="spellEnd"/>
      <w:r w:rsidRPr="00A71091">
        <w:rPr>
          <w:rFonts w:ascii="Times New Roman" w:eastAsia="Times New Roman" w:hAnsi="Times New Roman" w:cs="Times New Roman"/>
          <w:sz w:val="24"/>
          <w:szCs w:val="24"/>
          <w:lang w:eastAsia="pt-BR"/>
        </w:rPr>
        <w:t xml:space="preserve"> e </w:t>
      </w:r>
      <w:proofErr w:type="spellStart"/>
      <w:r w:rsidRPr="00A71091">
        <w:rPr>
          <w:rFonts w:ascii="Times New Roman" w:eastAsia="Times New Roman" w:hAnsi="Times New Roman" w:cs="Times New Roman"/>
          <w:i/>
          <w:sz w:val="24"/>
          <w:szCs w:val="24"/>
          <w:lang w:eastAsia="pt-BR"/>
        </w:rPr>
        <w:t>bifidobacterium</w:t>
      </w:r>
      <w:proofErr w:type="spellEnd"/>
      <w:r w:rsidRPr="00A71091">
        <w:rPr>
          <w:rFonts w:ascii="Times New Roman" w:eastAsia="Times New Roman" w:hAnsi="Times New Roman" w:cs="Times New Roman"/>
          <w:sz w:val="24"/>
          <w:szCs w:val="24"/>
          <w:lang w:eastAsia="pt-BR"/>
        </w:rPr>
        <w:t xml:space="preserve"> na maioria das vezes. </w:t>
      </w:r>
    </w:p>
    <w:p w:rsidR="00CB12D8" w:rsidRPr="008625F5"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t xml:space="preserve">As bactérias ácido-láticas têm sido estudadas como efeito protetor contra os tumores no cólon. As </w:t>
      </w:r>
      <w:proofErr w:type="spellStart"/>
      <w:r w:rsidRPr="00A71091">
        <w:rPr>
          <w:rFonts w:ascii="Times New Roman" w:eastAsia="Times New Roman" w:hAnsi="Times New Roman" w:cs="Times New Roman"/>
          <w:sz w:val="24"/>
          <w:szCs w:val="24"/>
          <w:lang w:eastAsia="pt-BR"/>
        </w:rPr>
        <w:t>BALs</w:t>
      </w:r>
      <w:proofErr w:type="spellEnd"/>
      <w:r w:rsidRPr="00A71091">
        <w:rPr>
          <w:rFonts w:ascii="Times New Roman" w:eastAsia="Times New Roman" w:hAnsi="Times New Roman" w:cs="Times New Roman"/>
          <w:sz w:val="24"/>
          <w:szCs w:val="24"/>
          <w:lang w:eastAsia="pt-BR"/>
        </w:rPr>
        <w:t xml:space="preserve"> apresentam um papel importante no atraso do tumor do cólon pela possibilidade de influenciar funções metabólicas, imunológicas e protetoras.</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Os </w:t>
      </w:r>
      <w:proofErr w:type="spellStart"/>
      <w:r w:rsidRPr="00A71091">
        <w:rPr>
          <w:rFonts w:ascii="Times New Roman" w:eastAsia="Times New Roman" w:hAnsi="Times New Roman" w:cs="Times New Roman"/>
          <w:sz w:val="24"/>
          <w:szCs w:val="24"/>
          <w:lang w:eastAsia="pt-BR"/>
        </w:rPr>
        <w:t>probióticos</w:t>
      </w:r>
      <w:proofErr w:type="spellEnd"/>
      <w:r w:rsidRPr="00A71091">
        <w:rPr>
          <w:rFonts w:ascii="Times New Roman" w:eastAsia="Times New Roman" w:hAnsi="Times New Roman" w:cs="Times New Roman"/>
          <w:sz w:val="24"/>
          <w:szCs w:val="24"/>
          <w:lang w:eastAsia="pt-BR"/>
        </w:rPr>
        <w:t xml:space="preserve"> vêm sendo estudados por mostrar a influência do consumo dos </w:t>
      </w:r>
      <w:proofErr w:type="spellStart"/>
      <w:r w:rsidRPr="00A71091">
        <w:rPr>
          <w:rFonts w:ascii="Times New Roman" w:eastAsia="Times New Roman" w:hAnsi="Times New Roman" w:cs="Times New Roman"/>
          <w:sz w:val="24"/>
          <w:szCs w:val="24"/>
          <w:lang w:eastAsia="pt-BR"/>
        </w:rPr>
        <w:t>probióticos</w:t>
      </w:r>
      <w:proofErr w:type="spellEnd"/>
      <w:r w:rsidRPr="00A71091">
        <w:rPr>
          <w:rFonts w:ascii="Times New Roman" w:eastAsia="Times New Roman" w:hAnsi="Times New Roman" w:cs="Times New Roman"/>
          <w:sz w:val="24"/>
          <w:szCs w:val="24"/>
          <w:lang w:eastAsia="pt-BR"/>
        </w:rPr>
        <w:t xml:space="preserve"> sobre a atividade das enzimas bacterianas que tem influencia com efeito carcinogênico, são as enzimas: B=</w:t>
      </w:r>
      <w:proofErr w:type="spellStart"/>
      <w:r w:rsidRPr="00A71091">
        <w:rPr>
          <w:rFonts w:ascii="Times New Roman" w:eastAsia="Times New Roman" w:hAnsi="Times New Roman" w:cs="Times New Roman"/>
          <w:sz w:val="24"/>
          <w:szCs w:val="24"/>
          <w:lang w:eastAsia="pt-BR"/>
        </w:rPr>
        <w:t>glucoronidase</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nitrorredutase</w:t>
      </w:r>
      <w:proofErr w:type="spellEnd"/>
      <w:r w:rsidRPr="00A71091">
        <w:rPr>
          <w:rFonts w:ascii="Times New Roman" w:eastAsia="Times New Roman" w:hAnsi="Times New Roman" w:cs="Times New Roman"/>
          <w:sz w:val="24"/>
          <w:szCs w:val="24"/>
          <w:lang w:eastAsia="pt-BR"/>
        </w:rPr>
        <w:t xml:space="preserve"> e </w:t>
      </w:r>
      <w:proofErr w:type="spellStart"/>
      <w:r w:rsidRPr="00A71091">
        <w:rPr>
          <w:rFonts w:ascii="Times New Roman" w:eastAsia="Times New Roman" w:hAnsi="Times New Roman" w:cs="Times New Roman"/>
          <w:sz w:val="24"/>
          <w:szCs w:val="24"/>
          <w:lang w:eastAsia="pt-BR"/>
        </w:rPr>
        <w:t>azorredutase</w:t>
      </w:r>
      <w:proofErr w:type="spellEnd"/>
      <w:r w:rsidRPr="00A71091">
        <w:rPr>
          <w:rFonts w:ascii="Times New Roman" w:eastAsia="Times New Roman" w:hAnsi="Times New Roman" w:cs="Times New Roman"/>
          <w:sz w:val="24"/>
          <w:szCs w:val="24"/>
          <w:lang w:eastAsia="pt-BR"/>
        </w:rPr>
        <w:t xml:space="preserve">, enzimas que estão relacionadas á formação de aminas aromáticas nocivas ao </w:t>
      </w:r>
      <w:proofErr w:type="gramStart"/>
      <w:r w:rsidRPr="00A71091">
        <w:rPr>
          <w:rFonts w:ascii="Times New Roman" w:eastAsia="Times New Roman" w:hAnsi="Times New Roman" w:cs="Times New Roman"/>
          <w:sz w:val="24"/>
          <w:szCs w:val="24"/>
          <w:lang w:eastAsia="pt-BR"/>
        </w:rPr>
        <w:t>organismo</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vertAlign w:val="superscript"/>
          <w:lang w:eastAsia="pt-BR"/>
        </w:rPr>
        <w:t>18</w:t>
      </w:r>
      <w:r w:rsidRPr="00A71091">
        <w:rPr>
          <w:rFonts w:ascii="Times New Roman" w:eastAsia="Times New Roman" w:hAnsi="Times New Roman" w:cs="Times New Roman"/>
          <w:sz w:val="24"/>
          <w:szCs w:val="24"/>
          <w:lang w:eastAsia="pt-BR"/>
        </w:rPr>
        <w:t xml:space="preserve">São vários os estudos que elucidam o papel dos </w:t>
      </w:r>
      <w:proofErr w:type="spellStart"/>
      <w:r w:rsidRPr="00A71091">
        <w:rPr>
          <w:rFonts w:ascii="Times New Roman" w:eastAsia="Times New Roman" w:hAnsi="Times New Roman" w:cs="Times New Roman"/>
          <w:sz w:val="24"/>
          <w:szCs w:val="24"/>
          <w:lang w:eastAsia="pt-BR"/>
        </w:rPr>
        <w:t>probióticos</w:t>
      </w:r>
      <w:proofErr w:type="spellEnd"/>
      <w:r w:rsidRPr="00A71091">
        <w:rPr>
          <w:rFonts w:ascii="Times New Roman" w:eastAsia="Times New Roman" w:hAnsi="Times New Roman" w:cs="Times New Roman"/>
          <w:sz w:val="24"/>
          <w:szCs w:val="24"/>
          <w:lang w:eastAsia="pt-BR"/>
        </w:rPr>
        <w:t xml:space="preserve"> contra o câncer de colón e reto, mais ainda não há evidências claras sobre esse papel protetor</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vertAlign w:val="superscript"/>
          <w:lang w:eastAsia="pt-BR"/>
        </w:rPr>
        <w:t>19</w:t>
      </w:r>
    </w:p>
    <w:p w:rsidR="00CB12D8" w:rsidRPr="00A71091" w:rsidRDefault="00CB12D8" w:rsidP="00CB12D8">
      <w:pPr>
        <w:autoSpaceDE w:val="0"/>
        <w:autoSpaceDN w:val="0"/>
        <w:adjustRightInd w:val="0"/>
        <w:spacing w:line="360" w:lineRule="auto"/>
        <w:rPr>
          <w:rFonts w:ascii="Times New Roman" w:eastAsia="Times New Roman" w:hAnsi="Times New Roman" w:cs="Times New Roman"/>
          <w:sz w:val="24"/>
          <w:szCs w:val="24"/>
          <w:lang w:eastAsia="pt-BR"/>
        </w:rPr>
      </w:pPr>
    </w:p>
    <w:p w:rsidR="00CB12D8" w:rsidRPr="00EE1B2F" w:rsidRDefault="00CB12D8" w:rsidP="00CB12D8">
      <w:pPr>
        <w:autoSpaceDE w:val="0"/>
        <w:autoSpaceDN w:val="0"/>
        <w:adjustRightInd w:val="0"/>
        <w:spacing w:line="360" w:lineRule="auto"/>
        <w:rPr>
          <w:rFonts w:ascii="Times New Roman" w:eastAsia="Times New Roman" w:hAnsi="Times New Roman" w:cs="Times New Roman"/>
          <w:b/>
          <w:sz w:val="24"/>
          <w:szCs w:val="24"/>
          <w:lang w:eastAsia="pt-BR"/>
        </w:rPr>
      </w:pPr>
      <w:r w:rsidRPr="00EE1B2F">
        <w:rPr>
          <w:rFonts w:ascii="Times New Roman" w:eastAsia="Times New Roman" w:hAnsi="Times New Roman" w:cs="Times New Roman"/>
          <w:b/>
          <w:sz w:val="24"/>
          <w:szCs w:val="24"/>
          <w:lang w:eastAsia="pt-BR"/>
        </w:rPr>
        <w:t>Interação de Substâncias cancerígenas</w:t>
      </w:r>
    </w:p>
    <w:p w:rsidR="00CB12D8" w:rsidRPr="008625F5"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t>Os alimentos industrializados, principalmente os embutidos como salsicha, salame, presunto, estão</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relacionados diretamente com o surgimento da doença, pois estes tipos de alimentos possuem nitritos e nitratos, usados como conservante de alimentos aos quais é</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um importante agente carcinogênico, este tipo de alimento é responsável pelo alto índice de câncer de estômago, uma vez que os nitritos e nitratos no estômago transformam em </w:t>
      </w:r>
      <w:proofErr w:type="spellStart"/>
      <w:r w:rsidRPr="00A71091">
        <w:rPr>
          <w:rFonts w:ascii="Times New Roman" w:eastAsia="Times New Roman" w:hAnsi="Times New Roman" w:cs="Times New Roman"/>
          <w:sz w:val="24"/>
          <w:szCs w:val="24"/>
          <w:lang w:eastAsia="pt-BR"/>
        </w:rPr>
        <w:t>nitrosamina</w:t>
      </w:r>
      <w:proofErr w:type="spellEnd"/>
      <w:r w:rsidRPr="00A71091">
        <w:rPr>
          <w:rFonts w:ascii="Times New Roman" w:eastAsia="Times New Roman" w:hAnsi="Times New Roman" w:cs="Times New Roman"/>
          <w:sz w:val="24"/>
          <w:szCs w:val="24"/>
          <w:lang w:eastAsia="pt-BR"/>
        </w:rPr>
        <w:t xml:space="preserve"> que é uma substância </w:t>
      </w:r>
      <w:proofErr w:type="gramStart"/>
      <w:r w:rsidRPr="00A71091">
        <w:rPr>
          <w:rFonts w:ascii="Times New Roman" w:eastAsia="Times New Roman" w:hAnsi="Times New Roman" w:cs="Times New Roman"/>
          <w:sz w:val="24"/>
          <w:szCs w:val="24"/>
          <w:lang w:eastAsia="pt-BR"/>
        </w:rPr>
        <w:t>cancerígena</w:t>
      </w:r>
      <w:r w:rsidRPr="00A71091">
        <w:rPr>
          <w:rFonts w:ascii="Times New Roman" w:hAnsi="Times New Roman" w:cs="Times New Roman"/>
          <w:sz w:val="24"/>
          <w:szCs w:val="24"/>
        </w:rPr>
        <w:t>.</w:t>
      </w:r>
      <w:proofErr w:type="gramEnd"/>
      <w:r>
        <w:rPr>
          <w:rFonts w:ascii="Times New Roman" w:hAnsi="Times New Roman" w:cs="Times New Roman"/>
          <w:sz w:val="24"/>
          <w:szCs w:val="24"/>
          <w:vertAlign w:val="superscript"/>
        </w:rPr>
        <w:t>1</w:t>
      </w:r>
    </w:p>
    <w:p w:rsidR="00CB12D8" w:rsidRPr="008625F5" w:rsidRDefault="00CB12D8" w:rsidP="00CB12D8">
      <w:pPr>
        <w:autoSpaceDE w:val="0"/>
        <w:autoSpaceDN w:val="0"/>
        <w:adjustRightInd w:val="0"/>
        <w:spacing w:line="360" w:lineRule="auto"/>
        <w:ind w:firstLine="709"/>
        <w:rPr>
          <w:rFonts w:ascii="Times New Roman" w:eastAsia="Times New Roman" w:hAnsi="Times New Roman" w:cs="Times New Roman"/>
          <w:sz w:val="24"/>
          <w:szCs w:val="24"/>
          <w:vertAlign w:val="superscript"/>
          <w:lang w:eastAsia="pt-BR"/>
        </w:rPr>
      </w:pPr>
      <w:r w:rsidRPr="00A71091">
        <w:rPr>
          <w:rFonts w:ascii="Times New Roman" w:eastAsia="Times New Roman" w:hAnsi="Times New Roman" w:cs="Times New Roman"/>
          <w:sz w:val="24"/>
          <w:szCs w:val="24"/>
          <w:lang w:eastAsia="pt-BR"/>
        </w:rPr>
        <w:lastRenderedPageBreak/>
        <w:t xml:space="preserve">A ingestão de alimentos que contenham nitritos e nitratos faz com que as células formem tumores por mecanismos que aumentam os compostos nitrosos e, agregado ao aumento de radicais livres, provocam lesão das células na parede do estômago, diminui a produção do muco, fator de proteção, o que aumenta a chance de desenvolvimento de câncer de </w:t>
      </w:r>
      <w:proofErr w:type="gramStart"/>
      <w:r w:rsidRPr="00A71091">
        <w:rPr>
          <w:rFonts w:ascii="Times New Roman" w:eastAsia="Times New Roman" w:hAnsi="Times New Roman" w:cs="Times New Roman"/>
          <w:sz w:val="24"/>
          <w:szCs w:val="24"/>
          <w:lang w:eastAsia="pt-BR"/>
        </w:rPr>
        <w:t>estômago.</w:t>
      </w:r>
      <w:proofErr w:type="gramEnd"/>
      <w:r>
        <w:rPr>
          <w:rFonts w:ascii="Times New Roman" w:eastAsia="Times New Roman" w:hAnsi="Times New Roman" w:cs="Times New Roman"/>
          <w:sz w:val="24"/>
          <w:szCs w:val="24"/>
          <w:vertAlign w:val="superscript"/>
          <w:lang w:eastAsia="pt-BR"/>
        </w:rPr>
        <w:t>11</w:t>
      </w:r>
      <w:r w:rsidRPr="00A71091">
        <w:rPr>
          <w:rFonts w:ascii="Times New Roman" w:eastAsia="Times New Roman" w:hAnsi="Times New Roman" w:cs="Times New Roman"/>
          <w:sz w:val="24"/>
          <w:szCs w:val="24"/>
          <w:lang w:eastAsia="pt-BR"/>
        </w:rPr>
        <w:t xml:space="preserve"> A principal preocupação com o uso de nitratos nos alimentos é devido ao excesso na dieta e pela formação endógena de </w:t>
      </w:r>
      <w:proofErr w:type="spellStart"/>
      <w:r w:rsidRPr="00A71091">
        <w:rPr>
          <w:rFonts w:ascii="Times New Roman" w:eastAsia="Times New Roman" w:hAnsi="Times New Roman" w:cs="Times New Roman"/>
          <w:sz w:val="24"/>
          <w:szCs w:val="24"/>
          <w:lang w:eastAsia="pt-BR"/>
        </w:rPr>
        <w:t>nitrosaminas</w:t>
      </w:r>
      <w:proofErr w:type="spellEnd"/>
      <w:r w:rsidRPr="00A71091">
        <w:rPr>
          <w:rFonts w:ascii="Times New Roman" w:eastAsia="Times New Roman" w:hAnsi="Times New Roman" w:cs="Times New Roman"/>
          <w:sz w:val="24"/>
          <w:szCs w:val="24"/>
          <w:lang w:eastAsia="pt-BR"/>
        </w:rPr>
        <w:t xml:space="preserve">. O processo de </w:t>
      </w:r>
      <w:proofErr w:type="spellStart"/>
      <w:r w:rsidRPr="00A71091">
        <w:rPr>
          <w:rFonts w:ascii="Times New Roman" w:eastAsia="Times New Roman" w:hAnsi="Times New Roman" w:cs="Times New Roman"/>
          <w:sz w:val="24"/>
          <w:szCs w:val="24"/>
          <w:lang w:eastAsia="pt-BR"/>
        </w:rPr>
        <w:t>nitrosação</w:t>
      </w:r>
      <w:proofErr w:type="spellEnd"/>
      <w:r w:rsidRPr="00A71091">
        <w:rPr>
          <w:rFonts w:ascii="Times New Roman" w:eastAsia="Times New Roman" w:hAnsi="Times New Roman" w:cs="Times New Roman"/>
          <w:sz w:val="24"/>
          <w:szCs w:val="24"/>
          <w:lang w:eastAsia="pt-BR"/>
        </w:rPr>
        <w:t xml:space="preserve"> endógena pode ser bloqueado pela ação de antioxidantes, pois o processo de </w:t>
      </w:r>
      <w:proofErr w:type="spellStart"/>
      <w:r w:rsidRPr="00A71091">
        <w:rPr>
          <w:rFonts w:ascii="Times New Roman" w:eastAsia="Times New Roman" w:hAnsi="Times New Roman" w:cs="Times New Roman"/>
          <w:sz w:val="24"/>
          <w:szCs w:val="24"/>
          <w:lang w:eastAsia="pt-BR"/>
        </w:rPr>
        <w:t>nitrosação</w:t>
      </w:r>
      <w:proofErr w:type="spellEnd"/>
      <w:r w:rsidRPr="00A71091">
        <w:rPr>
          <w:rFonts w:ascii="Times New Roman" w:eastAsia="Times New Roman" w:hAnsi="Times New Roman" w:cs="Times New Roman"/>
          <w:sz w:val="24"/>
          <w:szCs w:val="24"/>
          <w:lang w:eastAsia="pt-BR"/>
        </w:rPr>
        <w:t xml:space="preserve"> não acontece na presença de ácido ascórbico (vitamina C), o qual bloqueia a </w:t>
      </w:r>
      <w:r>
        <w:rPr>
          <w:rFonts w:ascii="Times New Roman" w:eastAsia="Times New Roman" w:hAnsi="Times New Roman" w:cs="Times New Roman"/>
          <w:sz w:val="24"/>
          <w:szCs w:val="24"/>
          <w:lang w:eastAsia="pt-BR"/>
        </w:rPr>
        <w:t xml:space="preserve">conversão de nitrato e </w:t>
      </w:r>
      <w:proofErr w:type="gramStart"/>
      <w:r>
        <w:rPr>
          <w:rFonts w:ascii="Times New Roman" w:eastAsia="Times New Roman" w:hAnsi="Times New Roman" w:cs="Times New Roman"/>
          <w:sz w:val="24"/>
          <w:szCs w:val="24"/>
          <w:lang w:eastAsia="pt-BR"/>
        </w:rPr>
        <w:t>nitrito.</w:t>
      </w:r>
      <w:proofErr w:type="gramEnd"/>
      <w:r>
        <w:rPr>
          <w:rFonts w:ascii="Times New Roman" w:eastAsia="Times New Roman" w:hAnsi="Times New Roman" w:cs="Times New Roman"/>
          <w:sz w:val="24"/>
          <w:szCs w:val="24"/>
          <w:vertAlign w:val="superscript"/>
          <w:lang w:eastAsia="pt-BR"/>
        </w:rPr>
        <w:t>20</w:t>
      </w:r>
    </w:p>
    <w:p w:rsidR="00CB12D8" w:rsidRPr="008625F5" w:rsidRDefault="00CB12D8" w:rsidP="00CB12D8">
      <w:pPr>
        <w:autoSpaceDE w:val="0"/>
        <w:autoSpaceDN w:val="0"/>
        <w:adjustRightInd w:val="0"/>
        <w:spacing w:line="360" w:lineRule="auto"/>
        <w:ind w:firstLine="709"/>
        <w:rPr>
          <w:rFonts w:ascii="Times New Roman" w:hAnsi="Times New Roman" w:cs="Times New Roman"/>
          <w:sz w:val="24"/>
          <w:szCs w:val="24"/>
          <w:vertAlign w:val="superscript"/>
        </w:rPr>
      </w:pPr>
      <w:r w:rsidRPr="00A71091">
        <w:rPr>
          <w:rFonts w:ascii="Times New Roman" w:eastAsia="Times New Roman" w:hAnsi="Times New Roman" w:cs="Times New Roman"/>
          <w:sz w:val="24"/>
          <w:szCs w:val="24"/>
          <w:lang w:eastAsia="pt-BR"/>
        </w:rPr>
        <w:t xml:space="preserve">A </w:t>
      </w:r>
      <w:proofErr w:type="spellStart"/>
      <w:r w:rsidRPr="00A71091">
        <w:rPr>
          <w:rFonts w:ascii="Times New Roman" w:eastAsia="Times New Roman" w:hAnsi="Times New Roman" w:cs="Times New Roman"/>
          <w:sz w:val="24"/>
          <w:szCs w:val="24"/>
          <w:lang w:eastAsia="pt-BR"/>
        </w:rPr>
        <w:t>aflotoxina</w:t>
      </w:r>
      <w:proofErr w:type="spellEnd"/>
      <w:r w:rsidRPr="00A71091">
        <w:rPr>
          <w:rFonts w:ascii="Times New Roman" w:eastAsia="Times New Roman" w:hAnsi="Times New Roman" w:cs="Times New Roman"/>
          <w:sz w:val="24"/>
          <w:szCs w:val="24"/>
          <w:lang w:eastAsia="pt-BR"/>
        </w:rPr>
        <w:t xml:space="preserve"> é outra </w:t>
      </w:r>
      <w:proofErr w:type="spellStart"/>
      <w:r w:rsidRPr="00A71091">
        <w:rPr>
          <w:rFonts w:ascii="Times New Roman" w:eastAsia="Times New Roman" w:hAnsi="Times New Roman" w:cs="Times New Roman"/>
          <w:sz w:val="24"/>
          <w:szCs w:val="24"/>
          <w:lang w:eastAsia="pt-BR"/>
        </w:rPr>
        <w:t>micotoxina</w:t>
      </w:r>
      <w:proofErr w:type="spellEnd"/>
      <w:r w:rsidRPr="00A71091">
        <w:rPr>
          <w:rFonts w:ascii="Times New Roman" w:eastAsia="Times New Roman" w:hAnsi="Times New Roman" w:cs="Times New Roman"/>
          <w:sz w:val="24"/>
          <w:szCs w:val="24"/>
          <w:lang w:eastAsia="pt-BR"/>
        </w:rPr>
        <w:t xml:space="preserve"> que possui efeito carcinogênico. Essas </w:t>
      </w:r>
      <w:proofErr w:type="spellStart"/>
      <w:r w:rsidRPr="00A71091">
        <w:rPr>
          <w:rFonts w:ascii="Times New Roman" w:eastAsia="Times New Roman" w:hAnsi="Times New Roman" w:cs="Times New Roman"/>
          <w:sz w:val="24"/>
          <w:szCs w:val="24"/>
          <w:lang w:eastAsia="pt-BR"/>
        </w:rPr>
        <w:t>micotoxinas</w:t>
      </w:r>
      <w:proofErr w:type="spellEnd"/>
      <w:r w:rsidRPr="00A71091">
        <w:rPr>
          <w:rFonts w:ascii="Times New Roman" w:eastAsia="Times New Roman" w:hAnsi="Times New Roman" w:cs="Times New Roman"/>
          <w:sz w:val="24"/>
          <w:szCs w:val="24"/>
          <w:lang w:eastAsia="pt-BR"/>
        </w:rPr>
        <w:t xml:space="preserve"> são produzidas pelos fungos </w:t>
      </w:r>
      <w:proofErr w:type="spellStart"/>
      <w:r w:rsidRPr="00A71091">
        <w:rPr>
          <w:rFonts w:ascii="Times New Roman" w:eastAsia="Times New Roman" w:hAnsi="Times New Roman" w:cs="Times New Roman"/>
          <w:sz w:val="24"/>
          <w:szCs w:val="24"/>
          <w:lang w:eastAsia="pt-BR"/>
        </w:rPr>
        <w:t>Aspergillus</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flavus</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Aspergillus</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parasiticus</w:t>
      </w:r>
      <w:proofErr w:type="spellEnd"/>
      <w:r w:rsidRPr="00A71091">
        <w:rPr>
          <w:rFonts w:ascii="Times New Roman" w:eastAsia="Times New Roman" w:hAnsi="Times New Roman" w:cs="Times New Roman"/>
          <w:sz w:val="24"/>
          <w:szCs w:val="24"/>
          <w:lang w:eastAsia="pt-BR"/>
        </w:rPr>
        <w:t xml:space="preserve"> e </w:t>
      </w:r>
      <w:proofErr w:type="spellStart"/>
      <w:r w:rsidRPr="00A71091">
        <w:rPr>
          <w:rFonts w:ascii="Times New Roman" w:eastAsia="Times New Roman" w:hAnsi="Times New Roman" w:cs="Times New Roman"/>
          <w:sz w:val="24"/>
          <w:szCs w:val="24"/>
          <w:lang w:eastAsia="pt-BR"/>
        </w:rPr>
        <w:t>Aspergillus</w:t>
      </w:r>
      <w:proofErr w:type="spellEnd"/>
      <w:r w:rsidRPr="00A71091">
        <w:rPr>
          <w:rFonts w:ascii="Times New Roman" w:eastAsia="Times New Roman" w:hAnsi="Times New Roman" w:cs="Times New Roman"/>
          <w:sz w:val="24"/>
          <w:szCs w:val="24"/>
          <w:lang w:eastAsia="pt-BR"/>
        </w:rPr>
        <w:t xml:space="preserve"> </w:t>
      </w:r>
      <w:proofErr w:type="spellStart"/>
      <w:r w:rsidRPr="00A71091">
        <w:rPr>
          <w:rFonts w:ascii="Times New Roman" w:eastAsia="Times New Roman" w:hAnsi="Times New Roman" w:cs="Times New Roman"/>
          <w:sz w:val="24"/>
          <w:szCs w:val="24"/>
          <w:lang w:eastAsia="pt-BR"/>
        </w:rPr>
        <w:t>nomius</w:t>
      </w:r>
      <w:proofErr w:type="spellEnd"/>
      <w:r w:rsidRPr="00A71091">
        <w:rPr>
          <w:rFonts w:ascii="Times New Roman" w:eastAsia="Times New Roman" w:hAnsi="Times New Roman" w:cs="Times New Roman"/>
          <w:sz w:val="24"/>
          <w:szCs w:val="24"/>
          <w:lang w:eastAsia="pt-BR"/>
        </w:rPr>
        <w:t xml:space="preserve"> é a </w:t>
      </w:r>
      <w:proofErr w:type="spellStart"/>
      <w:r w:rsidRPr="00A71091">
        <w:rPr>
          <w:rFonts w:ascii="Times New Roman" w:eastAsia="Times New Roman" w:hAnsi="Times New Roman" w:cs="Times New Roman"/>
          <w:sz w:val="24"/>
          <w:szCs w:val="24"/>
          <w:lang w:eastAsia="pt-BR"/>
        </w:rPr>
        <w:t>micotoxina</w:t>
      </w:r>
      <w:proofErr w:type="spellEnd"/>
      <w:r w:rsidRPr="00A71091">
        <w:rPr>
          <w:rFonts w:ascii="Times New Roman" w:eastAsia="Times New Roman" w:hAnsi="Times New Roman" w:cs="Times New Roman"/>
          <w:sz w:val="24"/>
          <w:szCs w:val="24"/>
          <w:lang w:eastAsia="pt-BR"/>
        </w:rPr>
        <w:t xml:space="preserve"> mais disseminada no Brasil. O mecanismo de </w:t>
      </w:r>
      <w:proofErr w:type="spellStart"/>
      <w:r w:rsidRPr="00A71091">
        <w:rPr>
          <w:rFonts w:ascii="Times New Roman" w:eastAsia="Times New Roman" w:hAnsi="Times New Roman" w:cs="Times New Roman"/>
          <w:sz w:val="24"/>
          <w:szCs w:val="24"/>
          <w:lang w:eastAsia="pt-BR"/>
        </w:rPr>
        <w:t>carcinogenese</w:t>
      </w:r>
      <w:proofErr w:type="spellEnd"/>
      <w:r w:rsidRPr="00A71091">
        <w:rPr>
          <w:rFonts w:ascii="Times New Roman" w:eastAsia="Times New Roman" w:hAnsi="Times New Roman" w:cs="Times New Roman"/>
          <w:sz w:val="24"/>
          <w:szCs w:val="24"/>
          <w:lang w:eastAsia="pt-BR"/>
        </w:rPr>
        <w:t xml:space="preserve"> gerado pela </w:t>
      </w:r>
      <w:proofErr w:type="spellStart"/>
      <w:r w:rsidRPr="00A71091">
        <w:rPr>
          <w:rFonts w:ascii="Times New Roman" w:eastAsia="Times New Roman" w:hAnsi="Times New Roman" w:cs="Times New Roman"/>
          <w:sz w:val="24"/>
          <w:szCs w:val="24"/>
          <w:lang w:eastAsia="pt-BR"/>
        </w:rPr>
        <w:t>aflatoxina</w:t>
      </w:r>
      <w:proofErr w:type="spellEnd"/>
      <w:r w:rsidRPr="00A71091">
        <w:rPr>
          <w:rFonts w:ascii="Times New Roman" w:eastAsia="Times New Roman" w:hAnsi="Times New Roman" w:cs="Times New Roman"/>
          <w:sz w:val="24"/>
          <w:szCs w:val="24"/>
          <w:lang w:eastAsia="pt-BR"/>
        </w:rPr>
        <w:t xml:space="preserve"> envolve o surgimento ou a progressão do tumor. Ela participa na ativação da </w:t>
      </w:r>
      <w:proofErr w:type="spellStart"/>
      <w:r w:rsidRPr="00A71091">
        <w:rPr>
          <w:rFonts w:ascii="Times New Roman" w:eastAsia="Times New Roman" w:hAnsi="Times New Roman" w:cs="Times New Roman"/>
          <w:sz w:val="24"/>
          <w:szCs w:val="24"/>
          <w:lang w:eastAsia="pt-BR"/>
        </w:rPr>
        <w:t>proto-oncogênese</w:t>
      </w:r>
      <w:proofErr w:type="spellEnd"/>
      <w:r w:rsidRPr="00A71091">
        <w:rPr>
          <w:rFonts w:ascii="Times New Roman" w:eastAsia="Times New Roman" w:hAnsi="Times New Roman" w:cs="Times New Roman"/>
          <w:sz w:val="24"/>
          <w:szCs w:val="24"/>
          <w:lang w:eastAsia="pt-BR"/>
        </w:rPr>
        <w:t xml:space="preserve"> causando também mutações </w:t>
      </w:r>
      <w:proofErr w:type="gramStart"/>
      <w:r w:rsidRPr="00A71091">
        <w:rPr>
          <w:rFonts w:ascii="Times New Roman" w:eastAsia="Times New Roman" w:hAnsi="Times New Roman" w:cs="Times New Roman"/>
          <w:sz w:val="24"/>
          <w:szCs w:val="24"/>
          <w:lang w:eastAsia="pt-BR"/>
        </w:rPr>
        <w:t>no gente p53</w:t>
      </w:r>
      <w:proofErr w:type="gramEnd"/>
      <w:r w:rsidRPr="00A71091">
        <w:rPr>
          <w:rFonts w:ascii="Times New Roman" w:eastAsia="Times New Roman" w:hAnsi="Times New Roman" w:cs="Times New Roman"/>
          <w:sz w:val="24"/>
          <w:szCs w:val="24"/>
          <w:lang w:eastAsia="pt-BR"/>
        </w:rPr>
        <w:t xml:space="preserve">. A p53 é </w:t>
      </w:r>
      <w:proofErr w:type="gramStart"/>
      <w:r w:rsidRPr="00A71091">
        <w:rPr>
          <w:rFonts w:ascii="Times New Roman" w:eastAsia="Times New Roman" w:hAnsi="Times New Roman" w:cs="Times New Roman"/>
          <w:sz w:val="24"/>
          <w:szCs w:val="24"/>
          <w:lang w:eastAsia="pt-BR"/>
        </w:rPr>
        <w:t xml:space="preserve">uma </w:t>
      </w:r>
      <w:proofErr w:type="spellStart"/>
      <w:r w:rsidRPr="00A71091">
        <w:rPr>
          <w:rFonts w:ascii="Times New Roman" w:eastAsia="Times New Roman" w:hAnsi="Times New Roman" w:cs="Times New Roman"/>
          <w:sz w:val="24"/>
          <w:szCs w:val="24"/>
          <w:lang w:eastAsia="pt-BR"/>
        </w:rPr>
        <w:t>fosfoproteína</w:t>
      </w:r>
      <w:proofErr w:type="spellEnd"/>
      <w:r w:rsidRPr="00A71091">
        <w:rPr>
          <w:rFonts w:ascii="Times New Roman" w:eastAsia="Times New Roman" w:hAnsi="Times New Roman" w:cs="Times New Roman"/>
          <w:sz w:val="24"/>
          <w:szCs w:val="24"/>
          <w:lang w:eastAsia="pt-BR"/>
        </w:rPr>
        <w:t xml:space="preserve"> envolvido no processo de crescimento e diferenciação celular</w:t>
      </w:r>
      <w:proofErr w:type="gramEnd"/>
      <w:r w:rsidRPr="00A71091">
        <w:rPr>
          <w:rFonts w:ascii="Times New Roman" w:eastAsia="Times New Roman" w:hAnsi="Times New Roman" w:cs="Times New Roman"/>
          <w:sz w:val="24"/>
          <w:szCs w:val="24"/>
          <w:lang w:eastAsia="pt-BR"/>
        </w:rPr>
        <w:t xml:space="preserve">. Quando a </w:t>
      </w:r>
      <w:proofErr w:type="spellStart"/>
      <w:r w:rsidRPr="00A71091">
        <w:rPr>
          <w:rFonts w:ascii="Times New Roman" w:eastAsia="Times New Roman" w:hAnsi="Times New Roman" w:cs="Times New Roman"/>
          <w:sz w:val="24"/>
          <w:szCs w:val="24"/>
          <w:lang w:eastAsia="pt-BR"/>
        </w:rPr>
        <w:t>fosfoproteína</w:t>
      </w:r>
      <w:proofErr w:type="spellEnd"/>
      <w:r w:rsidRPr="00A71091">
        <w:rPr>
          <w:rFonts w:ascii="Times New Roman" w:eastAsia="Times New Roman" w:hAnsi="Times New Roman" w:cs="Times New Roman"/>
          <w:sz w:val="24"/>
          <w:szCs w:val="24"/>
          <w:lang w:eastAsia="pt-BR"/>
        </w:rPr>
        <w:t xml:space="preserve"> p53 perde suas funções as mutações são transmitidas para as células e em algum momento desencadeia a transformação celular. As </w:t>
      </w:r>
      <w:proofErr w:type="spellStart"/>
      <w:r w:rsidRPr="00A71091">
        <w:rPr>
          <w:rFonts w:ascii="Times New Roman" w:eastAsia="Times New Roman" w:hAnsi="Times New Roman" w:cs="Times New Roman"/>
          <w:sz w:val="24"/>
          <w:szCs w:val="24"/>
          <w:lang w:eastAsia="pt-BR"/>
        </w:rPr>
        <w:t>aflatoxinas</w:t>
      </w:r>
      <w:proofErr w:type="spellEnd"/>
      <w:r w:rsidRPr="00A71091">
        <w:rPr>
          <w:rFonts w:ascii="Times New Roman" w:eastAsia="Times New Roman" w:hAnsi="Times New Roman" w:cs="Times New Roman"/>
          <w:sz w:val="24"/>
          <w:szCs w:val="24"/>
          <w:lang w:eastAsia="pt-BR"/>
        </w:rPr>
        <w:t xml:space="preserve"> contaminam principalmente o amendoim, mais pode</w:t>
      </w:r>
      <w:r>
        <w:rPr>
          <w:rFonts w:ascii="Times New Roman" w:eastAsia="Times New Roman" w:hAnsi="Times New Roman" w:cs="Times New Roman"/>
          <w:sz w:val="24"/>
          <w:szCs w:val="24"/>
          <w:lang w:eastAsia="pt-BR"/>
        </w:rPr>
        <w:t xml:space="preserve"> </w:t>
      </w:r>
      <w:r w:rsidRPr="00A71091">
        <w:rPr>
          <w:rFonts w:ascii="Times New Roman" w:eastAsia="Times New Roman" w:hAnsi="Times New Roman" w:cs="Times New Roman"/>
          <w:sz w:val="24"/>
          <w:szCs w:val="24"/>
          <w:lang w:eastAsia="pt-BR"/>
        </w:rPr>
        <w:t xml:space="preserve">causar contaminação também no milho e castanha-do-brasil. Ela é conhecida como a substância natural que mais tem o poder carcinogênico, devido a sua </w:t>
      </w:r>
      <w:proofErr w:type="gramStart"/>
      <w:r w:rsidRPr="00A71091">
        <w:rPr>
          <w:rFonts w:ascii="Times New Roman" w:eastAsia="Times New Roman" w:hAnsi="Times New Roman" w:cs="Times New Roman"/>
          <w:sz w:val="24"/>
          <w:szCs w:val="24"/>
          <w:lang w:eastAsia="pt-BR"/>
        </w:rPr>
        <w:t>hepato</w:t>
      </w:r>
      <w:r>
        <w:rPr>
          <w:rFonts w:ascii="Times New Roman" w:eastAsia="Times New Roman" w:hAnsi="Times New Roman" w:cs="Times New Roman"/>
          <w:sz w:val="24"/>
          <w:szCs w:val="24"/>
          <w:lang w:eastAsia="pt-BR"/>
        </w:rPr>
        <w:t>xicidade.</w:t>
      </w:r>
      <w:proofErr w:type="gramEnd"/>
      <w:r>
        <w:rPr>
          <w:rFonts w:ascii="Times New Roman" w:eastAsia="Times New Roman" w:hAnsi="Times New Roman" w:cs="Times New Roman"/>
          <w:sz w:val="24"/>
          <w:szCs w:val="24"/>
          <w:vertAlign w:val="superscript"/>
          <w:lang w:eastAsia="pt-BR"/>
        </w:rPr>
        <w:t>21</w:t>
      </w:r>
    </w:p>
    <w:p w:rsidR="00CB12D8" w:rsidRPr="008625F5" w:rsidRDefault="00CB12D8" w:rsidP="00CB12D8">
      <w:pPr>
        <w:spacing w:line="360" w:lineRule="auto"/>
        <w:ind w:firstLine="709"/>
        <w:rPr>
          <w:rFonts w:ascii="Times New Roman" w:hAnsi="Times New Roman" w:cs="Times New Roman"/>
          <w:sz w:val="24"/>
          <w:szCs w:val="24"/>
          <w:vertAlign w:val="superscript"/>
        </w:rPr>
      </w:pPr>
      <w:r w:rsidRPr="00A71091">
        <w:rPr>
          <w:rFonts w:ascii="Times New Roman" w:hAnsi="Times New Roman" w:cs="Times New Roman"/>
          <w:sz w:val="24"/>
          <w:szCs w:val="24"/>
        </w:rPr>
        <w:t xml:space="preserve">O uso de carne assada tem se mostrado outro fator de risco para o câncer, principalmente de estômago e esôfago, pois produzem compostos como os hidrocarbonetos aromáticos policíclicos e aminas heterocíclicas que apresentam efeito </w:t>
      </w:r>
      <w:proofErr w:type="gramStart"/>
      <w:r w:rsidRPr="00A71091">
        <w:rPr>
          <w:rFonts w:ascii="Times New Roman" w:hAnsi="Times New Roman" w:cs="Times New Roman"/>
          <w:sz w:val="24"/>
          <w:szCs w:val="24"/>
        </w:rPr>
        <w:t>carcinogênico.</w:t>
      </w:r>
      <w:proofErr w:type="gramEnd"/>
      <w:r>
        <w:rPr>
          <w:rFonts w:ascii="Times New Roman" w:hAnsi="Times New Roman" w:cs="Times New Roman"/>
          <w:sz w:val="24"/>
          <w:szCs w:val="24"/>
          <w:vertAlign w:val="superscript"/>
        </w:rPr>
        <w:t>1</w:t>
      </w:r>
      <w:r w:rsidRPr="00A71091">
        <w:rPr>
          <w:rFonts w:ascii="Times New Roman" w:hAnsi="Times New Roman" w:cs="Times New Roman"/>
          <w:sz w:val="24"/>
          <w:szCs w:val="24"/>
        </w:rPr>
        <w:t xml:space="preserve"> Os hidrocarbonetos aromáticos policíclicos são formados a partir do processe de combustão de matérias orgânicas e possui uma ampla distribuição no ambiente, considerada altamente cancerígeno por ser metabolizada por enzimas hepáticas que ligam-se ao DNA causando erros de replicação e mutação</w:t>
      </w:r>
      <w:r>
        <w:rPr>
          <w:rFonts w:ascii="Times New Roman" w:hAnsi="Times New Roman" w:cs="Times New Roman"/>
          <w:sz w:val="24"/>
          <w:szCs w:val="24"/>
        </w:rPr>
        <w:t>.</w:t>
      </w:r>
      <w:r>
        <w:rPr>
          <w:rFonts w:ascii="Times New Roman" w:hAnsi="Times New Roman" w:cs="Times New Roman"/>
          <w:sz w:val="24"/>
          <w:szCs w:val="24"/>
          <w:vertAlign w:val="superscript"/>
        </w:rPr>
        <w:t>22</w:t>
      </w:r>
    </w:p>
    <w:p w:rsidR="00CB12D8" w:rsidRDefault="00CB12D8" w:rsidP="00CB12D8">
      <w:pPr>
        <w:spacing w:line="360" w:lineRule="auto"/>
        <w:rPr>
          <w:rFonts w:ascii="Times New Roman" w:hAnsi="Times New Roman" w:cs="Times New Roman"/>
          <w:sz w:val="24"/>
          <w:szCs w:val="24"/>
        </w:rPr>
      </w:pPr>
    </w:p>
    <w:p w:rsidR="00CB12D8" w:rsidRPr="00A71091" w:rsidRDefault="00CB12D8" w:rsidP="00CB12D8">
      <w:pPr>
        <w:spacing w:line="360" w:lineRule="auto"/>
        <w:rPr>
          <w:rFonts w:ascii="Times New Roman" w:hAnsi="Times New Roman" w:cs="Times New Roman"/>
          <w:sz w:val="24"/>
          <w:szCs w:val="24"/>
        </w:rPr>
      </w:pPr>
      <w:r w:rsidRPr="00A71091">
        <w:rPr>
          <w:rFonts w:ascii="Times New Roman" w:hAnsi="Times New Roman" w:cs="Times New Roman"/>
          <w:sz w:val="24"/>
          <w:szCs w:val="24"/>
        </w:rPr>
        <w:t xml:space="preserve">CONSIDERAÇÕES FINAIS </w:t>
      </w:r>
    </w:p>
    <w:p w:rsidR="00CB12D8" w:rsidRPr="00A71091" w:rsidRDefault="00CB12D8" w:rsidP="00CB12D8">
      <w:pPr>
        <w:spacing w:line="360" w:lineRule="auto"/>
        <w:ind w:firstLine="708"/>
        <w:rPr>
          <w:rFonts w:ascii="Times New Roman" w:hAnsi="Times New Roman" w:cs="Times New Roman"/>
          <w:sz w:val="24"/>
          <w:szCs w:val="24"/>
        </w:rPr>
      </w:pPr>
      <w:r w:rsidRPr="00A71091">
        <w:rPr>
          <w:rFonts w:ascii="Times New Roman" w:hAnsi="Times New Roman" w:cs="Times New Roman"/>
          <w:sz w:val="24"/>
          <w:szCs w:val="24"/>
        </w:rPr>
        <w:t xml:space="preserve">Pode-se concluir que os fatores ambientais como, por exemplo, a alimentação inadequada, ou seja, rica em alimentos gordurosos, açucarados e industrializados </w:t>
      </w:r>
      <w:r w:rsidRPr="00A71091">
        <w:rPr>
          <w:rFonts w:ascii="Times New Roman" w:hAnsi="Times New Roman" w:cs="Times New Roman"/>
          <w:sz w:val="24"/>
          <w:szCs w:val="24"/>
        </w:rPr>
        <w:lastRenderedPageBreak/>
        <w:t xml:space="preserve">corroboram para o surgimento do câncer, entretanto uma alimentação saudável rica em vitaminas antioxidantes pode mudar o cenário da doença, principalmente na sua fase inicial impedindo os danos </w:t>
      </w:r>
      <w:proofErr w:type="spellStart"/>
      <w:r w:rsidRPr="00A71091">
        <w:rPr>
          <w:rFonts w:ascii="Times New Roman" w:hAnsi="Times New Roman" w:cs="Times New Roman"/>
          <w:sz w:val="24"/>
          <w:szCs w:val="24"/>
        </w:rPr>
        <w:t>oxidativos</w:t>
      </w:r>
      <w:proofErr w:type="spellEnd"/>
      <w:r w:rsidRPr="00A71091">
        <w:rPr>
          <w:rFonts w:ascii="Times New Roman" w:hAnsi="Times New Roman" w:cs="Times New Roman"/>
          <w:sz w:val="24"/>
          <w:szCs w:val="24"/>
        </w:rPr>
        <w:t xml:space="preserve"> no DNA das células. </w:t>
      </w:r>
    </w:p>
    <w:p w:rsidR="00CB12D8" w:rsidRDefault="00CB12D8" w:rsidP="00CB12D8">
      <w:pPr>
        <w:spacing w:line="360" w:lineRule="auto"/>
        <w:ind w:firstLine="708"/>
        <w:rPr>
          <w:rFonts w:ascii="Times New Roman" w:hAnsi="Times New Roman" w:cs="Times New Roman"/>
          <w:sz w:val="24"/>
          <w:szCs w:val="24"/>
        </w:rPr>
      </w:pPr>
      <w:r w:rsidRPr="00A71091">
        <w:rPr>
          <w:rFonts w:ascii="Times New Roman" w:hAnsi="Times New Roman" w:cs="Times New Roman"/>
          <w:sz w:val="24"/>
          <w:szCs w:val="24"/>
        </w:rPr>
        <w:t xml:space="preserve">É necessário realizar medidas preventivas como palestras sobre alimentação saudável, atividades de educação nutricional, acessibilidade ao diagnostico precoce com o intuito de mudar o os números alarmantes de novos casos da doença. </w:t>
      </w:r>
    </w:p>
    <w:p w:rsidR="00CB12D8" w:rsidRDefault="00CB12D8" w:rsidP="00CB12D8">
      <w:pPr>
        <w:spacing w:line="360" w:lineRule="auto"/>
        <w:ind w:firstLine="708"/>
        <w:rPr>
          <w:rFonts w:ascii="Times New Roman" w:hAnsi="Times New Roman" w:cs="Times New Roman"/>
          <w:sz w:val="24"/>
          <w:szCs w:val="24"/>
        </w:rPr>
      </w:pPr>
    </w:p>
    <w:p w:rsidR="00CB12D8" w:rsidRDefault="00CB12D8" w:rsidP="00CB12D8">
      <w:pPr>
        <w:spacing w:line="360" w:lineRule="auto"/>
        <w:ind w:firstLine="708"/>
        <w:rPr>
          <w:rFonts w:ascii="Times New Roman" w:hAnsi="Times New Roman" w:cs="Times New Roman"/>
          <w:sz w:val="24"/>
          <w:szCs w:val="24"/>
        </w:rPr>
      </w:pPr>
    </w:p>
    <w:p w:rsidR="00CB12D8" w:rsidRDefault="00CB12D8" w:rsidP="00CB12D8">
      <w:pPr>
        <w:spacing w:line="360" w:lineRule="auto"/>
        <w:rPr>
          <w:rFonts w:ascii="Times New Roman" w:hAnsi="Times New Roman" w:cs="Times New Roman"/>
          <w:sz w:val="24"/>
          <w:szCs w:val="24"/>
        </w:rPr>
      </w:pPr>
      <w:r w:rsidRPr="00A71091">
        <w:rPr>
          <w:rFonts w:ascii="Times New Roman" w:hAnsi="Times New Roman" w:cs="Times New Roman"/>
          <w:sz w:val="24"/>
          <w:szCs w:val="24"/>
        </w:rPr>
        <w:t xml:space="preserve">REFERÊNCIAS </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sz w:val="24"/>
          <w:szCs w:val="24"/>
        </w:rPr>
        <w:t xml:space="preserve">MUNHOZ, M. P. </w:t>
      </w:r>
      <w:proofErr w:type="gramStart"/>
      <w:r w:rsidRPr="00CA1DA9">
        <w:rPr>
          <w:rFonts w:ascii="Times New Roman" w:hAnsi="Times New Roman" w:cs="Times New Roman"/>
          <w:i/>
          <w:sz w:val="24"/>
          <w:szCs w:val="24"/>
        </w:rPr>
        <w:t>et</w:t>
      </w:r>
      <w:proofErr w:type="gramEnd"/>
      <w:r w:rsidRPr="00CA1DA9">
        <w:rPr>
          <w:rFonts w:ascii="Times New Roman" w:hAnsi="Times New Roman" w:cs="Times New Roman"/>
          <w:i/>
          <w:sz w:val="24"/>
          <w:szCs w:val="24"/>
        </w:rPr>
        <w:t xml:space="preserve"> al</w:t>
      </w:r>
      <w:r w:rsidRPr="00CA1DA9">
        <w:rPr>
          <w:rFonts w:ascii="Times New Roman" w:hAnsi="Times New Roman" w:cs="Times New Roman"/>
          <w:sz w:val="24"/>
          <w:szCs w:val="24"/>
        </w:rPr>
        <w:t xml:space="preserve">. Efeito do exercício físico e da nutrição na prevenção do câncer. </w:t>
      </w:r>
      <w:r w:rsidRPr="00CA1DA9">
        <w:rPr>
          <w:rFonts w:ascii="Times New Roman" w:hAnsi="Times New Roman" w:cs="Times New Roman"/>
          <w:b/>
          <w:color w:val="000000" w:themeColor="text1"/>
          <w:sz w:val="24"/>
          <w:szCs w:val="24"/>
        </w:rPr>
        <w:t>Revista Odontológica de Araçatuba</w:t>
      </w:r>
      <w:r w:rsidRPr="00CA1DA9">
        <w:rPr>
          <w:rFonts w:ascii="Times New Roman" w:hAnsi="Times New Roman" w:cs="Times New Roman"/>
          <w:sz w:val="24"/>
          <w:szCs w:val="24"/>
        </w:rPr>
        <w:t>, v. 37, n. 2, p. 09-16, 2016.</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sz w:val="24"/>
          <w:szCs w:val="24"/>
        </w:rPr>
        <w:t xml:space="preserve">ROSA, L. M; BÚRIGO, T; RADUNZ, V. </w:t>
      </w:r>
      <w:r w:rsidRPr="00CA1DA9">
        <w:rPr>
          <w:rFonts w:ascii="Times New Roman" w:hAnsi="Times New Roman" w:cs="Times New Roman"/>
          <w:bCs/>
          <w:sz w:val="24"/>
          <w:szCs w:val="24"/>
        </w:rPr>
        <w:t xml:space="preserve">Itinerário terapêutico da pessoa com diagnóstico de câncer: cuidado com a alimentação. </w:t>
      </w:r>
      <w:r w:rsidRPr="00CA1DA9">
        <w:rPr>
          <w:rFonts w:ascii="Times New Roman" w:hAnsi="Times New Roman" w:cs="Times New Roman"/>
          <w:b/>
          <w:sz w:val="24"/>
          <w:szCs w:val="24"/>
        </w:rPr>
        <w:t>Revista de enfermagem</w:t>
      </w:r>
      <w:r w:rsidRPr="00CA1DA9">
        <w:rPr>
          <w:rFonts w:ascii="Times New Roman" w:hAnsi="Times New Roman" w:cs="Times New Roman"/>
          <w:sz w:val="24"/>
          <w:szCs w:val="24"/>
        </w:rPr>
        <w:t>, v. 19, n. 3, p. 463-467, 2011.</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rPr>
        <w:t xml:space="preserve">COSTA, J. A. P; MATIAS, A. G. C. Câncer de próstata e a relação </w:t>
      </w:r>
      <w:proofErr w:type="spellStart"/>
      <w:r w:rsidRPr="00CA1DA9">
        <w:rPr>
          <w:rFonts w:ascii="Times New Roman" w:hAnsi="Times New Roman" w:cs="Times New Roman"/>
          <w:color w:val="000000" w:themeColor="text1"/>
          <w:sz w:val="24"/>
          <w:szCs w:val="24"/>
        </w:rPr>
        <w:t>quimiopreventiva</w:t>
      </w:r>
      <w:proofErr w:type="spellEnd"/>
      <w:r w:rsidRPr="00CA1DA9">
        <w:rPr>
          <w:rFonts w:ascii="Times New Roman" w:hAnsi="Times New Roman" w:cs="Times New Roman"/>
          <w:color w:val="000000" w:themeColor="text1"/>
          <w:sz w:val="24"/>
          <w:szCs w:val="24"/>
        </w:rPr>
        <w:t xml:space="preserve"> do licopeno: revisão sistematizada. </w:t>
      </w:r>
      <w:r w:rsidRPr="00CA1DA9">
        <w:rPr>
          <w:rFonts w:ascii="Times New Roman" w:hAnsi="Times New Roman" w:cs="Times New Roman"/>
          <w:b/>
          <w:color w:val="000000" w:themeColor="text1"/>
          <w:sz w:val="24"/>
          <w:szCs w:val="24"/>
        </w:rPr>
        <w:t xml:space="preserve">Tempus, </w:t>
      </w:r>
      <w:proofErr w:type="spellStart"/>
      <w:r w:rsidRPr="00CA1DA9">
        <w:rPr>
          <w:rFonts w:ascii="Times New Roman" w:hAnsi="Times New Roman" w:cs="Times New Roman"/>
          <w:b/>
          <w:color w:val="000000" w:themeColor="text1"/>
          <w:sz w:val="24"/>
          <w:szCs w:val="24"/>
        </w:rPr>
        <w:t>actas</w:t>
      </w:r>
      <w:proofErr w:type="spellEnd"/>
      <w:r w:rsidRPr="00CA1DA9">
        <w:rPr>
          <w:rFonts w:ascii="Times New Roman" w:hAnsi="Times New Roman" w:cs="Times New Roman"/>
          <w:b/>
          <w:color w:val="000000" w:themeColor="text1"/>
          <w:sz w:val="24"/>
          <w:szCs w:val="24"/>
        </w:rPr>
        <w:t xml:space="preserve"> de saúde coletiva</w:t>
      </w:r>
      <w:r w:rsidRPr="00CA1DA9">
        <w:rPr>
          <w:rFonts w:ascii="Times New Roman" w:hAnsi="Times New Roman" w:cs="Times New Roman"/>
          <w:color w:val="000000" w:themeColor="text1"/>
          <w:sz w:val="24"/>
          <w:szCs w:val="24"/>
        </w:rPr>
        <w:t>, v. 8, n. 4, p. 223-238, 2014.</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rPr>
        <w:t xml:space="preserve">OLIVEIRA, A. L. O papel dos simbióticos na prevenção, tratamento e modulação da resposta inflamatória em pacientes com carcinoma </w:t>
      </w:r>
      <w:proofErr w:type="spellStart"/>
      <w:r w:rsidRPr="00CA1DA9">
        <w:rPr>
          <w:rFonts w:ascii="Times New Roman" w:hAnsi="Times New Roman" w:cs="Times New Roman"/>
          <w:color w:val="000000" w:themeColor="text1"/>
          <w:sz w:val="24"/>
          <w:szCs w:val="24"/>
        </w:rPr>
        <w:t>colorretal</w:t>
      </w:r>
      <w:proofErr w:type="spellEnd"/>
      <w:r w:rsidRPr="00CA1DA9">
        <w:rPr>
          <w:rFonts w:ascii="Times New Roman" w:hAnsi="Times New Roman" w:cs="Times New Roman"/>
          <w:color w:val="000000" w:themeColor="text1"/>
          <w:sz w:val="24"/>
          <w:szCs w:val="24"/>
        </w:rPr>
        <w:t xml:space="preserve">. </w:t>
      </w:r>
      <w:r w:rsidRPr="00CA1DA9">
        <w:rPr>
          <w:rFonts w:ascii="Times New Roman" w:hAnsi="Times New Roman" w:cs="Times New Roman"/>
          <w:b/>
          <w:color w:val="000000" w:themeColor="text1"/>
          <w:sz w:val="24"/>
          <w:szCs w:val="24"/>
        </w:rPr>
        <w:t>Revista Interdisciplinar de Estudos Experimentais</w:t>
      </w:r>
      <w:r w:rsidRPr="00CA1DA9">
        <w:rPr>
          <w:rFonts w:ascii="Times New Roman" w:hAnsi="Times New Roman" w:cs="Times New Roman"/>
          <w:color w:val="000000" w:themeColor="text1"/>
          <w:sz w:val="24"/>
          <w:szCs w:val="24"/>
        </w:rPr>
        <w:t xml:space="preserve">, v. 1, n. 4, p. 23 - </w:t>
      </w:r>
      <w:proofErr w:type="gramStart"/>
      <w:r w:rsidRPr="00CA1DA9">
        <w:rPr>
          <w:rFonts w:ascii="Times New Roman" w:hAnsi="Times New Roman" w:cs="Times New Roman"/>
          <w:color w:val="000000" w:themeColor="text1"/>
          <w:sz w:val="24"/>
          <w:szCs w:val="24"/>
        </w:rPr>
        <w:t>31, 2009</w:t>
      </w:r>
      <w:proofErr w:type="gramEnd"/>
      <w:r w:rsidRPr="00CA1DA9">
        <w:rPr>
          <w:rFonts w:ascii="Times New Roman" w:hAnsi="Times New Roman" w:cs="Times New Roman"/>
          <w:color w:val="000000" w:themeColor="text1"/>
          <w:sz w:val="24"/>
          <w:szCs w:val="24"/>
        </w:rPr>
        <w:t>.</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sz w:val="24"/>
          <w:szCs w:val="24"/>
        </w:rPr>
        <w:t xml:space="preserve">POLAKOWSKI, C. B. </w:t>
      </w:r>
      <w:r w:rsidRPr="00CA1DA9">
        <w:rPr>
          <w:rFonts w:ascii="Times New Roman" w:hAnsi="Times New Roman" w:cs="Times New Roman"/>
          <w:b/>
          <w:sz w:val="24"/>
          <w:szCs w:val="24"/>
        </w:rPr>
        <w:t xml:space="preserve">Impacto do uso de simbióticos no pré-operatório de cirurgia por câncer </w:t>
      </w:r>
      <w:proofErr w:type="spellStart"/>
      <w:r w:rsidRPr="00CA1DA9">
        <w:rPr>
          <w:rFonts w:ascii="Times New Roman" w:hAnsi="Times New Roman" w:cs="Times New Roman"/>
          <w:b/>
          <w:sz w:val="24"/>
          <w:szCs w:val="24"/>
        </w:rPr>
        <w:t>colorretal</w:t>
      </w:r>
      <w:proofErr w:type="spellEnd"/>
      <w:r w:rsidRPr="00CA1DA9">
        <w:rPr>
          <w:rFonts w:ascii="Times New Roman" w:hAnsi="Times New Roman" w:cs="Times New Roman"/>
          <w:sz w:val="24"/>
          <w:szCs w:val="24"/>
        </w:rPr>
        <w:t xml:space="preserve">. Dissertação (mestrado) – Programa de Pós-Graduação em Segurança Alimentar e </w:t>
      </w:r>
      <w:proofErr w:type="gramStart"/>
      <w:r w:rsidRPr="00CA1DA9">
        <w:rPr>
          <w:rFonts w:ascii="Times New Roman" w:hAnsi="Times New Roman" w:cs="Times New Roman"/>
          <w:sz w:val="24"/>
          <w:szCs w:val="24"/>
        </w:rPr>
        <w:t>Nutricional, Setor</w:t>
      </w:r>
      <w:proofErr w:type="gramEnd"/>
      <w:r w:rsidRPr="00CA1DA9">
        <w:rPr>
          <w:rFonts w:ascii="Times New Roman" w:hAnsi="Times New Roman" w:cs="Times New Roman"/>
          <w:sz w:val="24"/>
          <w:szCs w:val="24"/>
        </w:rPr>
        <w:t xml:space="preserve"> de Ciências da Saúde, Universidade Federal do Paraná, p. 1-64, 2014.</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sz w:val="24"/>
          <w:szCs w:val="24"/>
        </w:rPr>
        <w:t xml:space="preserve">GASPERIN, S. I; BOING, A. F; KUPEK, E. Cobertura e fatores associados à realização do exame de detecção do câncer de colo de útero em área urbana no sul do </w:t>
      </w:r>
      <w:proofErr w:type="spellStart"/>
      <w:proofErr w:type="gramStart"/>
      <w:r w:rsidRPr="00CA1DA9">
        <w:rPr>
          <w:rFonts w:ascii="Times New Roman" w:hAnsi="Times New Roman" w:cs="Times New Roman"/>
          <w:sz w:val="24"/>
          <w:szCs w:val="24"/>
        </w:rPr>
        <w:t>brasil</w:t>
      </w:r>
      <w:proofErr w:type="gramEnd"/>
      <w:r w:rsidRPr="00CA1DA9">
        <w:rPr>
          <w:rFonts w:ascii="Times New Roman" w:hAnsi="Times New Roman" w:cs="Times New Roman"/>
          <w:sz w:val="24"/>
          <w:szCs w:val="24"/>
        </w:rPr>
        <w:t>:estudo</w:t>
      </w:r>
      <w:proofErr w:type="spellEnd"/>
      <w:r w:rsidRPr="00CA1DA9">
        <w:rPr>
          <w:rFonts w:ascii="Times New Roman" w:hAnsi="Times New Roman" w:cs="Times New Roman"/>
          <w:sz w:val="24"/>
          <w:szCs w:val="24"/>
        </w:rPr>
        <w:t xml:space="preserve"> de base populacional. </w:t>
      </w:r>
      <w:r w:rsidRPr="00CA1DA9">
        <w:rPr>
          <w:rFonts w:ascii="Times New Roman" w:hAnsi="Times New Roman" w:cs="Times New Roman"/>
          <w:b/>
          <w:sz w:val="24"/>
          <w:szCs w:val="24"/>
        </w:rPr>
        <w:t>Caderno de Saúde Pública</w:t>
      </w:r>
      <w:r w:rsidRPr="00CA1DA9">
        <w:rPr>
          <w:rFonts w:ascii="Times New Roman" w:hAnsi="Times New Roman" w:cs="Times New Roman"/>
          <w:sz w:val="24"/>
          <w:szCs w:val="24"/>
        </w:rPr>
        <w:t>, v. 27, n. 7, p. 1312-1322, 2011.</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sz w:val="24"/>
          <w:szCs w:val="24"/>
        </w:rPr>
        <w:t xml:space="preserve">SCORSATTO, M; ROSA, G; OLIVEIRA, M. M. Consumo de Vitaminas Antioxidantes em Dislipidêmicos com Excesso de Peso. </w:t>
      </w:r>
      <w:proofErr w:type="spellStart"/>
      <w:proofErr w:type="gramStart"/>
      <w:r w:rsidRPr="00CA1DA9">
        <w:rPr>
          <w:rFonts w:ascii="Times New Roman" w:hAnsi="Times New Roman" w:cs="Times New Roman"/>
          <w:b/>
          <w:sz w:val="24"/>
          <w:szCs w:val="24"/>
        </w:rPr>
        <w:lastRenderedPageBreak/>
        <w:t>InternationalJournalof</w:t>
      </w:r>
      <w:proofErr w:type="spellEnd"/>
      <w:proofErr w:type="gramEnd"/>
      <w:r w:rsidRPr="00CA1DA9">
        <w:rPr>
          <w:rFonts w:ascii="Times New Roman" w:hAnsi="Times New Roman" w:cs="Times New Roman"/>
          <w:b/>
          <w:sz w:val="24"/>
          <w:szCs w:val="24"/>
        </w:rPr>
        <w:t xml:space="preserve"> Cardiovascular </w:t>
      </w:r>
      <w:proofErr w:type="spellStart"/>
      <w:r w:rsidRPr="00CA1DA9">
        <w:rPr>
          <w:rFonts w:ascii="Times New Roman" w:hAnsi="Times New Roman" w:cs="Times New Roman"/>
          <w:b/>
          <w:sz w:val="24"/>
          <w:szCs w:val="24"/>
        </w:rPr>
        <w:t>Sciences</w:t>
      </w:r>
      <w:proofErr w:type="spellEnd"/>
      <w:r w:rsidRPr="00CA1DA9">
        <w:rPr>
          <w:rFonts w:ascii="Times New Roman" w:hAnsi="Times New Roman" w:cs="Times New Roman"/>
          <w:sz w:val="24"/>
          <w:szCs w:val="24"/>
        </w:rPr>
        <w:t>, v. 29, n. 3,p. 2010-2017, 2016.</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lang w:val="en-US"/>
        </w:rPr>
      </w:pPr>
      <w:r w:rsidRPr="00CA1DA9">
        <w:rPr>
          <w:rFonts w:ascii="Times New Roman" w:hAnsi="Times New Roman" w:cs="Times New Roman"/>
          <w:sz w:val="24"/>
          <w:szCs w:val="24"/>
          <w:lang w:val="en-US"/>
        </w:rPr>
        <w:t xml:space="preserve">JEMAL, DVMA. </w:t>
      </w:r>
      <w:proofErr w:type="gramStart"/>
      <w:r w:rsidRPr="00CA1DA9">
        <w:rPr>
          <w:rFonts w:ascii="Times New Roman" w:hAnsi="Times New Roman" w:cs="Times New Roman"/>
          <w:i/>
          <w:sz w:val="24"/>
          <w:szCs w:val="24"/>
          <w:lang w:val="en-US"/>
        </w:rPr>
        <w:t>et</w:t>
      </w:r>
      <w:proofErr w:type="gramEnd"/>
      <w:r w:rsidRPr="00CA1DA9">
        <w:rPr>
          <w:rFonts w:ascii="Times New Roman" w:hAnsi="Times New Roman" w:cs="Times New Roman"/>
          <w:i/>
          <w:sz w:val="24"/>
          <w:szCs w:val="24"/>
          <w:lang w:val="en-US"/>
        </w:rPr>
        <w:t xml:space="preserve"> al</w:t>
      </w:r>
      <w:r w:rsidRPr="00CA1DA9">
        <w:rPr>
          <w:rFonts w:ascii="Times New Roman" w:hAnsi="Times New Roman" w:cs="Times New Roman"/>
          <w:sz w:val="24"/>
          <w:szCs w:val="24"/>
          <w:lang w:val="en-US"/>
        </w:rPr>
        <w:t xml:space="preserve">. Global </w:t>
      </w:r>
      <w:proofErr w:type="spellStart"/>
      <w:r w:rsidRPr="00CA1DA9">
        <w:rPr>
          <w:rFonts w:ascii="Times New Roman" w:hAnsi="Times New Roman" w:cs="Times New Roman"/>
          <w:sz w:val="24"/>
          <w:szCs w:val="24"/>
          <w:lang w:val="en-US"/>
        </w:rPr>
        <w:t>cancerstatistics</w:t>
      </w:r>
      <w:proofErr w:type="spellEnd"/>
      <w:r w:rsidRPr="00CA1DA9">
        <w:rPr>
          <w:rFonts w:ascii="Times New Roman" w:hAnsi="Times New Roman" w:cs="Times New Roman"/>
          <w:sz w:val="24"/>
          <w:szCs w:val="24"/>
          <w:lang w:val="en-US"/>
        </w:rPr>
        <w:t xml:space="preserve">. </w:t>
      </w:r>
      <w:r w:rsidRPr="00CA1DA9">
        <w:rPr>
          <w:rFonts w:ascii="Times New Roman" w:hAnsi="Times New Roman" w:cs="Times New Roman"/>
          <w:b/>
          <w:sz w:val="24"/>
          <w:szCs w:val="24"/>
          <w:lang w:val="en-US"/>
        </w:rPr>
        <w:t>A cancer journal for clinicians</w:t>
      </w:r>
      <w:r w:rsidRPr="00CA1DA9">
        <w:rPr>
          <w:rFonts w:ascii="Times New Roman" w:hAnsi="Times New Roman" w:cs="Times New Roman"/>
          <w:sz w:val="24"/>
          <w:szCs w:val="24"/>
          <w:lang w:val="en-US"/>
        </w:rPr>
        <w:t>, v. 61, n. 2, p. 69-90, 2011.</w:t>
      </w:r>
    </w:p>
    <w:p w:rsidR="00CB12D8" w:rsidRPr="008F495B"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rPr>
        <w:t xml:space="preserve">ALMEIDA, V. L. </w:t>
      </w:r>
      <w:proofErr w:type="gramStart"/>
      <w:r w:rsidRPr="00CA1DA9">
        <w:rPr>
          <w:rFonts w:ascii="Times New Roman" w:hAnsi="Times New Roman" w:cs="Times New Roman"/>
          <w:i/>
          <w:color w:val="000000" w:themeColor="text1"/>
          <w:sz w:val="24"/>
          <w:szCs w:val="24"/>
        </w:rPr>
        <w:t>et</w:t>
      </w:r>
      <w:proofErr w:type="gramEnd"/>
      <w:r w:rsidRPr="00CA1DA9">
        <w:rPr>
          <w:rFonts w:ascii="Times New Roman" w:hAnsi="Times New Roman" w:cs="Times New Roman"/>
          <w:i/>
          <w:color w:val="000000" w:themeColor="text1"/>
          <w:sz w:val="24"/>
          <w:szCs w:val="24"/>
        </w:rPr>
        <w:t xml:space="preserve"> al</w:t>
      </w:r>
      <w:r w:rsidRPr="00CA1DA9">
        <w:rPr>
          <w:rFonts w:ascii="Times New Roman" w:hAnsi="Times New Roman" w:cs="Times New Roman"/>
          <w:color w:val="000000" w:themeColor="text1"/>
          <w:sz w:val="24"/>
          <w:szCs w:val="24"/>
        </w:rPr>
        <w:t xml:space="preserve">. </w:t>
      </w:r>
      <w:r w:rsidRPr="00CA1DA9">
        <w:rPr>
          <w:rFonts w:ascii="Times New Roman" w:hAnsi="Times New Roman" w:cs="Times New Roman"/>
          <w:bCs/>
          <w:color w:val="000000" w:themeColor="text1"/>
          <w:sz w:val="24"/>
          <w:szCs w:val="24"/>
        </w:rPr>
        <w:t xml:space="preserve">Câncer e agentes </w:t>
      </w:r>
      <w:proofErr w:type="spellStart"/>
      <w:r w:rsidRPr="00CA1DA9">
        <w:rPr>
          <w:rFonts w:ascii="Times New Roman" w:hAnsi="Times New Roman" w:cs="Times New Roman"/>
          <w:bCs/>
          <w:color w:val="000000" w:themeColor="text1"/>
          <w:sz w:val="24"/>
          <w:szCs w:val="24"/>
        </w:rPr>
        <w:t>antineoplásicos</w:t>
      </w:r>
      <w:proofErr w:type="spellEnd"/>
      <w:r w:rsidRPr="00CA1DA9">
        <w:rPr>
          <w:rFonts w:ascii="Times New Roman" w:hAnsi="Times New Roman" w:cs="Times New Roman"/>
          <w:bCs/>
          <w:color w:val="000000" w:themeColor="text1"/>
          <w:sz w:val="24"/>
          <w:szCs w:val="24"/>
        </w:rPr>
        <w:t xml:space="preserve"> ciclo-celular específicos e ciclo-celular não específicos que interagem com o </w:t>
      </w:r>
      <w:proofErr w:type="spellStart"/>
      <w:r w:rsidRPr="00CA1DA9">
        <w:rPr>
          <w:rFonts w:ascii="Times New Roman" w:hAnsi="Times New Roman" w:cs="Times New Roman"/>
          <w:bCs/>
          <w:color w:val="000000" w:themeColor="text1"/>
          <w:sz w:val="24"/>
          <w:szCs w:val="24"/>
        </w:rPr>
        <w:t>dna</w:t>
      </w:r>
      <w:proofErr w:type="spellEnd"/>
      <w:r w:rsidRPr="00CA1DA9">
        <w:rPr>
          <w:rFonts w:ascii="Times New Roman" w:hAnsi="Times New Roman" w:cs="Times New Roman"/>
          <w:bCs/>
          <w:color w:val="000000" w:themeColor="text1"/>
          <w:sz w:val="24"/>
          <w:szCs w:val="24"/>
        </w:rPr>
        <w:t xml:space="preserve">: uma introdução. </w:t>
      </w:r>
      <w:r w:rsidRPr="00CA1DA9">
        <w:rPr>
          <w:rFonts w:ascii="Times New Roman" w:hAnsi="Times New Roman" w:cs="Times New Roman"/>
          <w:b/>
          <w:bCs/>
          <w:color w:val="000000" w:themeColor="text1"/>
          <w:sz w:val="24"/>
          <w:szCs w:val="24"/>
        </w:rPr>
        <w:t xml:space="preserve">Revista </w:t>
      </w:r>
      <w:r w:rsidRPr="00CA1DA9">
        <w:rPr>
          <w:rFonts w:ascii="Times New Roman" w:hAnsi="Times New Roman" w:cs="Times New Roman"/>
          <w:b/>
          <w:iCs/>
          <w:color w:val="000000" w:themeColor="text1"/>
          <w:sz w:val="24"/>
          <w:szCs w:val="24"/>
        </w:rPr>
        <w:t>química nova</w:t>
      </w:r>
      <w:r w:rsidRPr="00CA1DA9">
        <w:rPr>
          <w:rFonts w:ascii="Times New Roman" w:hAnsi="Times New Roman" w:cs="Times New Roman"/>
          <w:iCs/>
          <w:color w:val="000000" w:themeColor="text1"/>
          <w:sz w:val="24"/>
          <w:szCs w:val="24"/>
        </w:rPr>
        <w:t xml:space="preserve">, </w:t>
      </w:r>
      <w:r w:rsidRPr="00CA1DA9">
        <w:rPr>
          <w:rFonts w:ascii="Times New Roman" w:hAnsi="Times New Roman" w:cs="Times New Roman"/>
          <w:color w:val="000000" w:themeColor="text1"/>
          <w:sz w:val="24"/>
          <w:szCs w:val="24"/>
        </w:rPr>
        <w:t>v. 28, n. 1, p. 118-129, 2005.</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231F20"/>
          <w:sz w:val="24"/>
          <w:szCs w:val="24"/>
        </w:rPr>
        <w:t xml:space="preserve">OLIVEIRA, V. A. </w:t>
      </w:r>
      <w:r w:rsidRPr="00CA1DA9">
        <w:rPr>
          <w:rFonts w:ascii="Times New Roman" w:hAnsi="Times New Roman" w:cs="Times New Roman"/>
          <w:bCs/>
          <w:sz w:val="24"/>
          <w:szCs w:val="24"/>
        </w:rPr>
        <w:t>Relação entre consumo alimentar da população nordestina e o alto índice de câncer gástrico nesta região.</w:t>
      </w:r>
      <w:r>
        <w:rPr>
          <w:rFonts w:ascii="Times New Roman" w:hAnsi="Times New Roman" w:cs="Times New Roman"/>
          <w:bCs/>
          <w:sz w:val="24"/>
          <w:szCs w:val="24"/>
        </w:rPr>
        <w:t xml:space="preserve"> </w:t>
      </w:r>
      <w:r w:rsidRPr="00CA1DA9">
        <w:rPr>
          <w:rFonts w:ascii="Times New Roman" w:hAnsi="Times New Roman" w:cs="Times New Roman"/>
          <w:i/>
          <w:sz w:val="24"/>
          <w:szCs w:val="24"/>
        </w:rPr>
        <w:t xml:space="preserve">Revista </w:t>
      </w:r>
      <w:proofErr w:type="spellStart"/>
      <w:r w:rsidRPr="00CA1DA9">
        <w:rPr>
          <w:rFonts w:ascii="Times New Roman" w:hAnsi="Times New Roman" w:cs="Times New Roman"/>
          <w:i/>
          <w:sz w:val="24"/>
          <w:szCs w:val="24"/>
        </w:rPr>
        <w:t>Intertox</w:t>
      </w:r>
      <w:proofErr w:type="spellEnd"/>
      <w:r w:rsidRPr="00CA1DA9">
        <w:rPr>
          <w:rFonts w:ascii="Times New Roman" w:hAnsi="Times New Roman" w:cs="Times New Roman"/>
          <w:i/>
          <w:sz w:val="24"/>
          <w:szCs w:val="24"/>
        </w:rPr>
        <w:t xml:space="preserve"> de Toxicologia, Risco Ambiental e Sociedade</w:t>
      </w:r>
      <w:r w:rsidRPr="00CA1DA9">
        <w:rPr>
          <w:rFonts w:ascii="Times New Roman" w:hAnsi="Times New Roman" w:cs="Times New Roman"/>
          <w:sz w:val="24"/>
          <w:szCs w:val="24"/>
        </w:rPr>
        <w:t>, v. 7, n. 3, p. 06-24, 2014.</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rPr>
        <w:t xml:space="preserve">BAU, F. C; HUTH, A. Fatores de risco que contribuem para o desenvolvimento do câncer gástrico e de esôfago. </w:t>
      </w:r>
      <w:r w:rsidRPr="00CA1DA9">
        <w:rPr>
          <w:rFonts w:ascii="Times New Roman" w:hAnsi="Times New Roman" w:cs="Times New Roman"/>
          <w:i/>
          <w:color w:val="000000" w:themeColor="text1"/>
          <w:sz w:val="24"/>
          <w:szCs w:val="24"/>
        </w:rPr>
        <w:t xml:space="preserve">Revista contexto e saúde </w:t>
      </w:r>
      <w:proofErr w:type="spellStart"/>
      <w:r w:rsidRPr="00CA1DA9">
        <w:rPr>
          <w:rFonts w:ascii="Times New Roman" w:hAnsi="Times New Roman" w:cs="Times New Roman"/>
          <w:i/>
          <w:color w:val="000000" w:themeColor="text1"/>
          <w:sz w:val="24"/>
          <w:szCs w:val="24"/>
        </w:rPr>
        <w:t>ijuí</w:t>
      </w:r>
      <w:proofErr w:type="spellEnd"/>
      <w:r w:rsidRPr="00CA1DA9">
        <w:rPr>
          <w:rFonts w:ascii="Times New Roman" w:hAnsi="Times New Roman" w:cs="Times New Roman"/>
          <w:color w:val="000000" w:themeColor="text1"/>
          <w:sz w:val="24"/>
          <w:szCs w:val="24"/>
        </w:rPr>
        <w:t>, v. 11, n. 21, p. 16-24, 2011.</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lang w:val="en-US"/>
        </w:rPr>
      </w:pPr>
      <w:r w:rsidRPr="00CA1DA9">
        <w:rPr>
          <w:rFonts w:ascii="Times New Roman" w:hAnsi="Times New Roman" w:cs="Times New Roman"/>
          <w:color w:val="231F20"/>
          <w:sz w:val="24"/>
          <w:szCs w:val="24"/>
          <w:lang w:val="en-US"/>
        </w:rPr>
        <w:t xml:space="preserve">SONG, M; GARRETT, W. S; CHAN, A. T. Nutrients, foods, and colorectal cancer </w:t>
      </w:r>
      <w:proofErr w:type="spellStart"/>
      <w:r w:rsidRPr="00CA1DA9">
        <w:rPr>
          <w:rFonts w:ascii="Times New Roman" w:hAnsi="Times New Roman" w:cs="Times New Roman"/>
          <w:color w:val="231F20"/>
          <w:sz w:val="24"/>
          <w:szCs w:val="24"/>
          <w:lang w:val="en-US"/>
        </w:rPr>
        <w:t>prevention.</w:t>
      </w:r>
      <w:r w:rsidRPr="00CA1DA9">
        <w:rPr>
          <w:rFonts w:ascii="Times New Roman" w:hAnsi="Times New Roman" w:cs="Times New Roman"/>
          <w:i/>
          <w:color w:val="231F20"/>
          <w:sz w:val="24"/>
          <w:szCs w:val="24"/>
          <w:lang w:val="en-US"/>
        </w:rPr>
        <w:t>Gastroenterology</w:t>
      </w:r>
      <w:proofErr w:type="spellEnd"/>
      <w:r w:rsidRPr="00CA1DA9">
        <w:rPr>
          <w:rFonts w:ascii="Times New Roman" w:hAnsi="Times New Roman" w:cs="Times New Roman"/>
          <w:color w:val="231F20"/>
          <w:sz w:val="24"/>
          <w:szCs w:val="24"/>
          <w:lang w:val="en-US"/>
        </w:rPr>
        <w:t>, v. 148, n. 6, p. 1244-1260, 2015.</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231F20"/>
          <w:sz w:val="24"/>
          <w:szCs w:val="24"/>
        </w:rPr>
        <w:t xml:space="preserve">SUCUPIRA, N. R. </w:t>
      </w:r>
      <w:r w:rsidRPr="00CA1DA9">
        <w:rPr>
          <w:rFonts w:ascii="Times New Roman" w:hAnsi="Times New Roman" w:cs="Times New Roman"/>
          <w:sz w:val="24"/>
          <w:szCs w:val="24"/>
        </w:rPr>
        <w:t xml:space="preserve">Métodos Para Determinação da Atividade Antioxidante de Frutos. </w:t>
      </w:r>
      <w:proofErr w:type="spellStart"/>
      <w:r w:rsidRPr="00CA1DA9">
        <w:rPr>
          <w:rFonts w:ascii="Times New Roman" w:hAnsi="Times New Roman" w:cs="Times New Roman"/>
          <w:i/>
          <w:sz w:val="24"/>
          <w:szCs w:val="24"/>
        </w:rPr>
        <w:t>Unopar</w:t>
      </w:r>
      <w:proofErr w:type="spellEnd"/>
      <w:r w:rsidRPr="00CA1DA9">
        <w:rPr>
          <w:rFonts w:ascii="Times New Roman" w:hAnsi="Times New Roman" w:cs="Times New Roman"/>
          <w:i/>
          <w:sz w:val="24"/>
          <w:szCs w:val="24"/>
        </w:rPr>
        <w:t xml:space="preserve"> Científica Ciências Biológicas e da Saúde</w:t>
      </w:r>
      <w:r w:rsidRPr="00CA1DA9">
        <w:rPr>
          <w:rFonts w:ascii="Times New Roman" w:hAnsi="Times New Roman" w:cs="Times New Roman"/>
          <w:sz w:val="24"/>
          <w:szCs w:val="24"/>
        </w:rPr>
        <w:t>, v. 14, n. 4, p. 263-269, 2012.</w:t>
      </w:r>
    </w:p>
    <w:p w:rsidR="00CB12D8" w:rsidRDefault="00CB12D8" w:rsidP="00CB12D8">
      <w:pPr>
        <w:pStyle w:val="PargrafodaLista"/>
        <w:numPr>
          <w:ilvl w:val="0"/>
          <w:numId w:val="1"/>
        </w:numPr>
        <w:spacing w:line="360" w:lineRule="auto"/>
        <w:rPr>
          <w:rFonts w:ascii="Times New Roman" w:hAnsi="Times New Roman" w:cs="Times New Roman"/>
          <w:sz w:val="24"/>
          <w:szCs w:val="24"/>
        </w:rPr>
      </w:pPr>
      <w:r w:rsidRPr="001540BA">
        <w:rPr>
          <w:rFonts w:ascii="Times New Roman" w:hAnsi="Times New Roman" w:cs="Times New Roman"/>
          <w:color w:val="231F20"/>
          <w:sz w:val="24"/>
          <w:szCs w:val="24"/>
        </w:rPr>
        <w:t xml:space="preserve">PEREIRA, W. L. </w:t>
      </w:r>
      <w:r w:rsidRPr="001540BA">
        <w:rPr>
          <w:rFonts w:ascii="Times New Roman" w:hAnsi="Times New Roman" w:cs="Times New Roman"/>
          <w:i/>
          <w:color w:val="000000" w:themeColor="text1"/>
          <w:sz w:val="24"/>
          <w:szCs w:val="24"/>
        </w:rPr>
        <w:t>Ação antitumoral in vitro do extrato da folha de oliveira (</w:t>
      </w:r>
      <w:proofErr w:type="spellStart"/>
      <w:r w:rsidRPr="001540BA">
        <w:rPr>
          <w:rFonts w:ascii="Times New Roman" w:hAnsi="Times New Roman" w:cs="Times New Roman"/>
          <w:i/>
          <w:color w:val="000000" w:themeColor="text1"/>
          <w:sz w:val="24"/>
          <w:szCs w:val="24"/>
        </w:rPr>
        <w:t>oleaeuropaea</w:t>
      </w:r>
      <w:proofErr w:type="spellEnd"/>
      <w:r w:rsidRPr="001540BA">
        <w:rPr>
          <w:rFonts w:ascii="Times New Roman" w:hAnsi="Times New Roman" w:cs="Times New Roman"/>
          <w:i/>
          <w:color w:val="000000" w:themeColor="text1"/>
          <w:sz w:val="24"/>
          <w:szCs w:val="24"/>
        </w:rPr>
        <w:t xml:space="preserve"> l.) e dos flavonoides </w:t>
      </w:r>
      <w:proofErr w:type="spellStart"/>
      <w:r w:rsidRPr="001540BA">
        <w:rPr>
          <w:rFonts w:ascii="Times New Roman" w:hAnsi="Times New Roman" w:cs="Times New Roman"/>
          <w:i/>
          <w:color w:val="000000" w:themeColor="text1"/>
          <w:sz w:val="24"/>
          <w:szCs w:val="24"/>
        </w:rPr>
        <w:t>morina</w:t>
      </w:r>
      <w:proofErr w:type="spellEnd"/>
      <w:r w:rsidRPr="001540BA">
        <w:rPr>
          <w:rFonts w:ascii="Times New Roman" w:hAnsi="Times New Roman" w:cs="Times New Roman"/>
          <w:i/>
          <w:color w:val="000000" w:themeColor="text1"/>
          <w:sz w:val="24"/>
          <w:szCs w:val="24"/>
        </w:rPr>
        <w:t xml:space="preserve">, </w:t>
      </w:r>
      <w:proofErr w:type="spellStart"/>
      <w:r w:rsidRPr="001540BA">
        <w:rPr>
          <w:rFonts w:ascii="Times New Roman" w:hAnsi="Times New Roman" w:cs="Times New Roman"/>
          <w:i/>
          <w:color w:val="000000" w:themeColor="text1"/>
          <w:sz w:val="24"/>
          <w:szCs w:val="24"/>
        </w:rPr>
        <w:t>naringina</w:t>
      </w:r>
      <w:proofErr w:type="spellEnd"/>
      <w:r w:rsidRPr="001540BA">
        <w:rPr>
          <w:rFonts w:ascii="Times New Roman" w:hAnsi="Times New Roman" w:cs="Times New Roman"/>
          <w:i/>
          <w:color w:val="000000" w:themeColor="text1"/>
          <w:sz w:val="24"/>
          <w:szCs w:val="24"/>
        </w:rPr>
        <w:t xml:space="preserve"> e rutina em linhagens de células </w:t>
      </w:r>
      <w:proofErr w:type="spellStart"/>
      <w:proofErr w:type="gramStart"/>
      <w:r w:rsidRPr="001540BA">
        <w:rPr>
          <w:rFonts w:ascii="Times New Roman" w:hAnsi="Times New Roman" w:cs="Times New Roman"/>
          <w:i/>
          <w:color w:val="000000" w:themeColor="text1"/>
          <w:sz w:val="24"/>
          <w:szCs w:val="24"/>
        </w:rPr>
        <w:t>carcinogênicas</w:t>
      </w:r>
      <w:r w:rsidRPr="001540BA">
        <w:rPr>
          <w:rFonts w:ascii="Times New Roman" w:hAnsi="Times New Roman" w:cs="Times New Roman"/>
          <w:color w:val="000000" w:themeColor="text1"/>
          <w:sz w:val="24"/>
          <w:szCs w:val="24"/>
        </w:rPr>
        <w:t>.</w:t>
      </w:r>
      <w:proofErr w:type="gramEnd"/>
      <w:r w:rsidRPr="001540BA">
        <w:rPr>
          <w:rFonts w:ascii="Times New Roman" w:hAnsi="Times New Roman" w:cs="Times New Roman"/>
          <w:sz w:val="24"/>
          <w:szCs w:val="24"/>
        </w:rPr>
        <w:t>Tese</w:t>
      </w:r>
      <w:proofErr w:type="spellEnd"/>
      <w:r w:rsidRPr="001540BA">
        <w:rPr>
          <w:rFonts w:ascii="Times New Roman" w:hAnsi="Times New Roman" w:cs="Times New Roman"/>
          <w:sz w:val="24"/>
          <w:szCs w:val="24"/>
        </w:rPr>
        <w:t xml:space="preserve"> (Doutorado) - Universidade Federal de Viçosa</w:t>
      </w:r>
      <w:r>
        <w:rPr>
          <w:rFonts w:ascii="Times New Roman" w:hAnsi="Times New Roman" w:cs="Times New Roman"/>
          <w:sz w:val="24"/>
          <w:szCs w:val="24"/>
        </w:rPr>
        <w:t>.</w:t>
      </w:r>
    </w:p>
    <w:p w:rsidR="00CB12D8" w:rsidRPr="008F495B" w:rsidRDefault="00CB12D8" w:rsidP="00CB12D8">
      <w:pPr>
        <w:pStyle w:val="PargrafodaLista"/>
        <w:numPr>
          <w:ilvl w:val="0"/>
          <w:numId w:val="1"/>
        </w:numPr>
        <w:spacing w:line="360" w:lineRule="auto"/>
        <w:rPr>
          <w:rFonts w:ascii="Times New Roman" w:hAnsi="Times New Roman" w:cs="Times New Roman"/>
          <w:sz w:val="24"/>
          <w:szCs w:val="24"/>
          <w:lang w:val="en-US"/>
        </w:rPr>
      </w:pPr>
      <w:r w:rsidRPr="001540BA">
        <w:rPr>
          <w:rFonts w:ascii="Times New Roman" w:hAnsi="Times New Roman" w:cs="Times New Roman"/>
          <w:color w:val="000000" w:themeColor="text1"/>
          <w:sz w:val="24"/>
          <w:szCs w:val="24"/>
          <w:lang w:val="en-US"/>
        </w:rPr>
        <w:t>MIYAMOTO.</w:t>
      </w:r>
      <w:r w:rsidRPr="001540BA">
        <w:rPr>
          <w:rFonts w:ascii="Times New Roman" w:hAnsi="Times New Roman" w:cs="Times New Roman"/>
          <w:i/>
          <w:color w:val="000000" w:themeColor="text1"/>
          <w:sz w:val="24"/>
          <w:szCs w:val="24"/>
          <w:lang w:val="en-US"/>
        </w:rPr>
        <w:t>et al</w:t>
      </w:r>
      <w:r w:rsidRPr="001540BA">
        <w:rPr>
          <w:rFonts w:ascii="Times New Roman" w:hAnsi="Times New Roman" w:cs="Times New Roman"/>
          <w:color w:val="000000" w:themeColor="text1"/>
          <w:sz w:val="24"/>
          <w:szCs w:val="24"/>
          <w:lang w:val="en-US"/>
        </w:rPr>
        <w:t xml:space="preserve">. Dietary flavonoids suppress </w:t>
      </w:r>
      <w:proofErr w:type="spellStart"/>
      <w:r w:rsidRPr="001540BA">
        <w:rPr>
          <w:rFonts w:ascii="Times New Roman" w:hAnsi="Times New Roman" w:cs="Times New Roman"/>
          <w:color w:val="000000" w:themeColor="text1"/>
          <w:sz w:val="24"/>
          <w:szCs w:val="24"/>
          <w:lang w:val="en-US"/>
        </w:rPr>
        <w:t>azoxymethane</w:t>
      </w:r>
      <w:proofErr w:type="spellEnd"/>
      <w:r w:rsidRPr="001540BA">
        <w:rPr>
          <w:rFonts w:ascii="Times New Roman" w:hAnsi="Times New Roman" w:cs="Times New Roman"/>
          <w:color w:val="000000" w:themeColor="text1"/>
          <w:sz w:val="24"/>
          <w:szCs w:val="24"/>
          <w:lang w:val="en-US"/>
        </w:rPr>
        <w:t xml:space="preserve">-induced colonic </w:t>
      </w:r>
      <w:proofErr w:type="spellStart"/>
      <w:r w:rsidRPr="001540BA">
        <w:rPr>
          <w:rFonts w:ascii="Times New Roman" w:hAnsi="Times New Roman" w:cs="Times New Roman"/>
          <w:color w:val="000000" w:themeColor="text1"/>
          <w:sz w:val="24"/>
          <w:szCs w:val="24"/>
          <w:lang w:val="en-US"/>
        </w:rPr>
        <w:t>preneoplastic</w:t>
      </w:r>
      <w:proofErr w:type="spellEnd"/>
      <w:r w:rsidRPr="001540BA">
        <w:rPr>
          <w:rFonts w:ascii="Times New Roman" w:hAnsi="Times New Roman" w:cs="Times New Roman"/>
          <w:color w:val="000000" w:themeColor="text1"/>
          <w:sz w:val="24"/>
          <w:szCs w:val="24"/>
          <w:lang w:val="en-US"/>
        </w:rPr>
        <w:t xml:space="preserve"> lesions in male C57BL/</w:t>
      </w:r>
      <w:proofErr w:type="spellStart"/>
      <w:r w:rsidRPr="001540BA">
        <w:rPr>
          <w:rFonts w:ascii="Times New Roman" w:hAnsi="Times New Roman" w:cs="Times New Roman"/>
          <w:color w:val="000000" w:themeColor="text1"/>
          <w:sz w:val="24"/>
          <w:szCs w:val="24"/>
          <w:lang w:val="en-US"/>
        </w:rPr>
        <w:t>KsJ-db</w:t>
      </w:r>
      <w:proofErr w:type="spellEnd"/>
      <w:r w:rsidRPr="001540BA">
        <w:rPr>
          <w:rFonts w:ascii="Times New Roman" w:hAnsi="Times New Roman" w:cs="Times New Roman"/>
          <w:color w:val="000000" w:themeColor="text1"/>
          <w:sz w:val="24"/>
          <w:szCs w:val="24"/>
          <w:lang w:val="en-US"/>
        </w:rPr>
        <w:t>/</w:t>
      </w:r>
      <w:proofErr w:type="spellStart"/>
      <w:r w:rsidRPr="001540BA">
        <w:rPr>
          <w:rFonts w:ascii="Times New Roman" w:hAnsi="Times New Roman" w:cs="Times New Roman"/>
          <w:color w:val="000000" w:themeColor="text1"/>
          <w:sz w:val="24"/>
          <w:szCs w:val="24"/>
          <w:lang w:val="en-US"/>
        </w:rPr>
        <w:t>db</w:t>
      </w:r>
      <w:proofErr w:type="spellEnd"/>
      <w:r w:rsidRPr="001540BA">
        <w:rPr>
          <w:rFonts w:ascii="Times New Roman" w:hAnsi="Times New Roman" w:cs="Times New Roman"/>
          <w:color w:val="000000" w:themeColor="text1"/>
          <w:sz w:val="24"/>
          <w:szCs w:val="24"/>
          <w:lang w:val="en-US"/>
        </w:rPr>
        <w:t xml:space="preserve"> mice. </w:t>
      </w:r>
      <w:proofErr w:type="spellStart"/>
      <w:r w:rsidRPr="008F495B">
        <w:rPr>
          <w:rFonts w:ascii="Times New Roman" w:hAnsi="Times New Roman" w:cs="Times New Roman"/>
          <w:i/>
          <w:color w:val="000000" w:themeColor="text1"/>
          <w:sz w:val="24"/>
          <w:szCs w:val="24"/>
          <w:lang w:val="en-US"/>
        </w:rPr>
        <w:t>Química-BiologicalInteractions</w:t>
      </w:r>
      <w:proofErr w:type="spellEnd"/>
      <w:r w:rsidRPr="008F495B">
        <w:rPr>
          <w:rFonts w:ascii="Times New Roman" w:hAnsi="Times New Roman" w:cs="Times New Roman"/>
          <w:color w:val="000000" w:themeColor="text1"/>
          <w:sz w:val="24"/>
          <w:szCs w:val="24"/>
          <w:lang w:val="en-US"/>
        </w:rPr>
        <w:t>, v.183, n. 2, p.273-283, 2010.</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8F495B">
        <w:rPr>
          <w:rFonts w:ascii="Times New Roman" w:hAnsi="Times New Roman" w:cs="Times New Roman"/>
          <w:sz w:val="24"/>
          <w:szCs w:val="24"/>
          <w:lang w:val="en-US"/>
        </w:rPr>
        <w:t xml:space="preserve"> </w:t>
      </w:r>
      <w:r w:rsidRPr="00CA1DA9">
        <w:rPr>
          <w:rFonts w:ascii="Times New Roman" w:hAnsi="Times New Roman" w:cs="Times New Roman"/>
          <w:sz w:val="24"/>
          <w:szCs w:val="24"/>
        </w:rPr>
        <w:t xml:space="preserve">NELLI. </w:t>
      </w:r>
      <w:proofErr w:type="gramStart"/>
      <w:r w:rsidRPr="00CA1DA9">
        <w:rPr>
          <w:rFonts w:ascii="Times New Roman" w:hAnsi="Times New Roman" w:cs="Times New Roman"/>
          <w:sz w:val="24"/>
          <w:szCs w:val="24"/>
        </w:rPr>
        <w:t>Et</w:t>
      </w:r>
      <w:proofErr w:type="gramEnd"/>
      <w:r w:rsidRPr="00CA1DA9">
        <w:rPr>
          <w:rFonts w:ascii="Times New Roman" w:hAnsi="Times New Roman" w:cs="Times New Roman"/>
          <w:sz w:val="24"/>
          <w:szCs w:val="24"/>
        </w:rPr>
        <w:t xml:space="preserve"> al. Avaliação do consumo de alimentos antioxidantes em atletas de handebol. </w:t>
      </w:r>
      <w:r w:rsidRPr="001540BA">
        <w:rPr>
          <w:rFonts w:ascii="Times New Roman" w:hAnsi="Times New Roman" w:cs="Times New Roman"/>
          <w:i/>
          <w:sz w:val="24"/>
          <w:szCs w:val="24"/>
        </w:rPr>
        <w:t>Revista Brasileira de Nutrição Esportiva</w:t>
      </w:r>
      <w:r w:rsidRPr="00CA1DA9">
        <w:rPr>
          <w:rFonts w:ascii="Times New Roman" w:hAnsi="Times New Roman" w:cs="Times New Roman"/>
          <w:sz w:val="24"/>
          <w:szCs w:val="24"/>
        </w:rPr>
        <w:t xml:space="preserve">, v. 9. </w:t>
      </w:r>
      <w:proofErr w:type="gramStart"/>
      <w:r w:rsidRPr="00CA1DA9">
        <w:rPr>
          <w:rFonts w:ascii="Times New Roman" w:hAnsi="Times New Roman" w:cs="Times New Roman"/>
          <w:sz w:val="24"/>
          <w:szCs w:val="24"/>
        </w:rPr>
        <w:t>n.</w:t>
      </w:r>
      <w:proofErr w:type="gramEnd"/>
      <w:r w:rsidRPr="00CA1DA9">
        <w:rPr>
          <w:rFonts w:ascii="Times New Roman" w:hAnsi="Times New Roman" w:cs="Times New Roman"/>
          <w:sz w:val="24"/>
          <w:szCs w:val="24"/>
        </w:rPr>
        <w:t xml:space="preserve"> 53. </w:t>
      </w:r>
      <w:proofErr w:type="gramStart"/>
      <w:r w:rsidRPr="00CA1DA9">
        <w:rPr>
          <w:rFonts w:ascii="Times New Roman" w:hAnsi="Times New Roman" w:cs="Times New Roman"/>
          <w:sz w:val="24"/>
          <w:szCs w:val="24"/>
        </w:rPr>
        <w:t>p.</w:t>
      </w:r>
      <w:proofErr w:type="gramEnd"/>
      <w:r w:rsidRPr="00CA1DA9">
        <w:rPr>
          <w:rFonts w:ascii="Times New Roman" w:hAnsi="Times New Roman" w:cs="Times New Roman"/>
          <w:sz w:val="24"/>
          <w:szCs w:val="24"/>
        </w:rPr>
        <w:t xml:space="preserve"> 491-497,  2015</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rPr>
        <w:t xml:space="preserve">DENIPOTE, F. G; TRINDADE, E. B. S. M; BURINI, R. C. </w:t>
      </w:r>
      <w:proofErr w:type="spellStart"/>
      <w:r w:rsidRPr="00CA1DA9">
        <w:rPr>
          <w:rFonts w:ascii="Times New Roman" w:hAnsi="Times New Roman" w:cs="Times New Roman"/>
          <w:bCs/>
          <w:color w:val="000000" w:themeColor="text1"/>
          <w:sz w:val="24"/>
          <w:szCs w:val="24"/>
        </w:rPr>
        <w:t>Probióticos</w:t>
      </w:r>
      <w:proofErr w:type="spellEnd"/>
      <w:r w:rsidRPr="00CA1DA9">
        <w:rPr>
          <w:rFonts w:ascii="Times New Roman" w:hAnsi="Times New Roman" w:cs="Times New Roman"/>
          <w:bCs/>
          <w:color w:val="000000" w:themeColor="text1"/>
          <w:sz w:val="24"/>
          <w:szCs w:val="24"/>
        </w:rPr>
        <w:t xml:space="preserve"> e </w:t>
      </w:r>
      <w:proofErr w:type="spellStart"/>
      <w:r w:rsidRPr="00CA1DA9">
        <w:rPr>
          <w:rFonts w:ascii="Times New Roman" w:hAnsi="Times New Roman" w:cs="Times New Roman"/>
          <w:bCs/>
          <w:color w:val="000000" w:themeColor="text1"/>
          <w:sz w:val="24"/>
          <w:szCs w:val="24"/>
        </w:rPr>
        <w:t>prebióticos</w:t>
      </w:r>
      <w:proofErr w:type="spellEnd"/>
      <w:r w:rsidRPr="00CA1DA9">
        <w:rPr>
          <w:rFonts w:ascii="Times New Roman" w:hAnsi="Times New Roman" w:cs="Times New Roman"/>
          <w:bCs/>
          <w:color w:val="000000" w:themeColor="text1"/>
          <w:sz w:val="24"/>
          <w:szCs w:val="24"/>
        </w:rPr>
        <w:t xml:space="preserve"> na atenção primária ao câncer de cólon. </w:t>
      </w:r>
      <w:r w:rsidRPr="001540BA">
        <w:rPr>
          <w:rFonts w:ascii="Times New Roman" w:hAnsi="Times New Roman" w:cs="Times New Roman"/>
          <w:i/>
          <w:iCs/>
          <w:color w:val="000000" w:themeColor="text1"/>
          <w:sz w:val="24"/>
          <w:szCs w:val="24"/>
        </w:rPr>
        <w:t xml:space="preserve">Arquivos de </w:t>
      </w:r>
      <w:proofErr w:type="spellStart"/>
      <w:r w:rsidRPr="001540BA">
        <w:rPr>
          <w:rFonts w:ascii="Times New Roman" w:hAnsi="Times New Roman" w:cs="Times New Roman"/>
          <w:i/>
          <w:iCs/>
          <w:color w:val="000000" w:themeColor="text1"/>
          <w:sz w:val="24"/>
          <w:szCs w:val="24"/>
        </w:rPr>
        <w:t>Gastroenterologia</w:t>
      </w:r>
      <w:proofErr w:type="spellEnd"/>
      <w:r w:rsidRPr="00CA1DA9">
        <w:rPr>
          <w:rFonts w:ascii="Times New Roman" w:hAnsi="Times New Roman" w:cs="Times New Roman"/>
          <w:iCs/>
          <w:color w:val="000000" w:themeColor="text1"/>
          <w:sz w:val="24"/>
          <w:szCs w:val="24"/>
        </w:rPr>
        <w:t>, v. 47, n.1, p. 93-98, 2010.</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rPr>
        <w:lastRenderedPageBreak/>
        <w:t xml:space="preserve">BEDANI, R; ROSSI, E. A. Microbiota intestinal e </w:t>
      </w:r>
      <w:proofErr w:type="spellStart"/>
      <w:r w:rsidRPr="00CA1DA9">
        <w:rPr>
          <w:rFonts w:ascii="Times New Roman" w:hAnsi="Times New Roman" w:cs="Times New Roman"/>
          <w:color w:val="000000" w:themeColor="text1"/>
          <w:sz w:val="24"/>
          <w:szCs w:val="24"/>
        </w:rPr>
        <w:t>probióticos</w:t>
      </w:r>
      <w:proofErr w:type="spellEnd"/>
      <w:r w:rsidRPr="00CA1DA9">
        <w:rPr>
          <w:rFonts w:ascii="Times New Roman" w:hAnsi="Times New Roman" w:cs="Times New Roman"/>
          <w:color w:val="000000" w:themeColor="text1"/>
          <w:sz w:val="24"/>
          <w:szCs w:val="24"/>
        </w:rPr>
        <w:t xml:space="preserve">: implicações sobre o câncer de cólon. </w:t>
      </w:r>
      <w:r w:rsidRPr="001540BA">
        <w:rPr>
          <w:rFonts w:ascii="Times New Roman" w:hAnsi="Times New Roman" w:cs="Times New Roman"/>
          <w:i/>
          <w:color w:val="000000" w:themeColor="text1"/>
          <w:sz w:val="24"/>
          <w:szCs w:val="24"/>
          <w:shd w:val="clear" w:color="auto" w:fill="FFFFFF"/>
        </w:rPr>
        <w:t>Jornal Português de Gastrenterologia</w:t>
      </w:r>
      <w:r w:rsidRPr="00CA1DA9">
        <w:rPr>
          <w:rFonts w:ascii="Times New Roman" w:hAnsi="Times New Roman" w:cs="Times New Roman"/>
          <w:color w:val="000000" w:themeColor="text1"/>
          <w:sz w:val="24"/>
          <w:szCs w:val="24"/>
          <w:shd w:val="clear" w:color="auto" w:fill="FFFFFF"/>
        </w:rPr>
        <w:t>, v. 16, n. 15, p. 19-28, 2009.</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CA1DA9">
        <w:rPr>
          <w:rFonts w:ascii="Times New Roman" w:hAnsi="Times New Roman" w:cs="Times New Roman"/>
          <w:color w:val="000000" w:themeColor="text1"/>
          <w:sz w:val="24"/>
          <w:szCs w:val="24"/>
          <w:lang w:val="en-US"/>
        </w:rPr>
        <w:t xml:space="preserve">FRANCESCA, N. </w:t>
      </w:r>
      <w:proofErr w:type="gramStart"/>
      <w:r w:rsidRPr="00CA1DA9">
        <w:rPr>
          <w:rFonts w:ascii="Times New Roman" w:hAnsi="Times New Roman" w:cs="Times New Roman"/>
          <w:i/>
          <w:color w:val="000000" w:themeColor="text1"/>
          <w:sz w:val="24"/>
          <w:szCs w:val="24"/>
          <w:lang w:val="en-US"/>
        </w:rPr>
        <w:t>et</w:t>
      </w:r>
      <w:proofErr w:type="gramEnd"/>
      <w:r w:rsidRPr="00CA1DA9">
        <w:rPr>
          <w:rFonts w:ascii="Times New Roman" w:hAnsi="Times New Roman" w:cs="Times New Roman"/>
          <w:i/>
          <w:color w:val="000000" w:themeColor="text1"/>
          <w:sz w:val="24"/>
          <w:szCs w:val="24"/>
          <w:lang w:val="en-US"/>
        </w:rPr>
        <w:t xml:space="preserve"> </w:t>
      </w:r>
      <w:proofErr w:type="spellStart"/>
      <w:r w:rsidRPr="00CA1DA9">
        <w:rPr>
          <w:rFonts w:ascii="Times New Roman" w:hAnsi="Times New Roman" w:cs="Times New Roman"/>
          <w:i/>
          <w:color w:val="000000" w:themeColor="text1"/>
          <w:sz w:val="24"/>
          <w:szCs w:val="24"/>
          <w:lang w:val="en-US"/>
        </w:rPr>
        <w:t>al</w:t>
      </w:r>
      <w:r w:rsidRPr="00CA1DA9">
        <w:rPr>
          <w:rFonts w:ascii="Times New Roman" w:hAnsi="Times New Roman" w:cs="Times New Roman"/>
          <w:color w:val="000000" w:themeColor="text1"/>
          <w:sz w:val="24"/>
          <w:szCs w:val="24"/>
          <w:lang w:val="en-US"/>
        </w:rPr>
        <w:t>.Pharmacological</w:t>
      </w:r>
      <w:proofErr w:type="spellEnd"/>
      <w:r w:rsidRPr="00CA1DA9">
        <w:rPr>
          <w:rFonts w:ascii="Times New Roman" w:hAnsi="Times New Roman" w:cs="Times New Roman"/>
          <w:color w:val="000000" w:themeColor="text1"/>
          <w:sz w:val="24"/>
          <w:szCs w:val="24"/>
          <w:lang w:val="en-US"/>
        </w:rPr>
        <w:t xml:space="preserve"> and dietary prevention for colorectal cancer. </w:t>
      </w:r>
      <w:r w:rsidRPr="001540BA">
        <w:rPr>
          <w:rFonts w:ascii="Times New Roman" w:hAnsi="Times New Roman" w:cs="Times New Roman"/>
          <w:i/>
          <w:color w:val="000000" w:themeColor="text1"/>
          <w:sz w:val="24"/>
          <w:szCs w:val="24"/>
        </w:rPr>
        <w:t xml:space="preserve">BMC </w:t>
      </w:r>
      <w:proofErr w:type="spellStart"/>
      <w:r w:rsidRPr="001540BA">
        <w:rPr>
          <w:rFonts w:ascii="Times New Roman" w:hAnsi="Times New Roman" w:cs="Times New Roman"/>
          <w:i/>
          <w:color w:val="000000" w:themeColor="text1"/>
          <w:sz w:val="24"/>
          <w:szCs w:val="24"/>
        </w:rPr>
        <w:t>surgery</w:t>
      </w:r>
      <w:proofErr w:type="spellEnd"/>
      <w:r w:rsidRPr="00CA1DA9">
        <w:rPr>
          <w:rFonts w:ascii="Times New Roman" w:hAnsi="Times New Roman" w:cs="Times New Roman"/>
          <w:color w:val="000000" w:themeColor="text1"/>
          <w:sz w:val="24"/>
          <w:szCs w:val="24"/>
        </w:rPr>
        <w:t xml:space="preserve">, </w:t>
      </w:r>
      <w:r w:rsidRPr="00CA1DA9">
        <w:rPr>
          <w:rFonts w:ascii="Times New Roman" w:hAnsi="Times New Roman" w:cs="Times New Roman"/>
          <w:color w:val="000000" w:themeColor="text1"/>
          <w:sz w:val="24"/>
          <w:szCs w:val="24"/>
          <w:shd w:val="clear" w:color="auto" w:fill="FFFFFF"/>
        </w:rPr>
        <w:t>12 (Suppl2), 2013.</w:t>
      </w:r>
    </w:p>
    <w:p w:rsidR="00CB12D8" w:rsidRPr="001540BA" w:rsidRDefault="00CB12D8" w:rsidP="00CB12D8">
      <w:pPr>
        <w:pStyle w:val="PargrafodaLista"/>
        <w:numPr>
          <w:ilvl w:val="0"/>
          <w:numId w:val="1"/>
        </w:numPr>
        <w:autoSpaceDE w:val="0"/>
        <w:autoSpaceDN w:val="0"/>
        <w:adjustRightInd w:val="0"/>
        <w:spacing w:line="360" w:lineRule="auto"/>
        <w:rPr>
          <w:rFonts w:ascii="Times New Roman" w:hAnsi="Times New Roman" w:cs="Times New Roman"/>
          <w:color w:val="231F20"/>
          <w:sz w:val="24"/>
          <w:szCs w:val="24"/>
        </w:rPr>
      </w:pPr>
      <w:r w:rsidRPr="001540BA">
        <w:rPr>
          <w:rFonts w:ascii="Times New Roman" w:hAnsi="Times New Roman" w:cs="Times New Roman"/>
          <w:sz w:val="24"/>
          <w:szCs w:val="24"/>
        </w:rPr>
        <w:t xml:space="preserve">POLÔNIO, M. L. T; PERES, F. Consumo de aditivos alimentares e efeitos à saúde: desafios para a saúde pública brasileira. </w:t>
      </w:r>
      <w:r w:rsidRPr="001540BA">
        <w:rPr>
          <w:rFonts w:ascii="Times New Roman" w:hAnsi="Times New Roman" w:cs="Times New Roman"/>
          <w:i/>
          <w:sz w:val="24"/>
          <w:szCs w:val="24"/>
        </w:rPr>
        <w:t>Caderno de Saúde Pública</w:t>
      </w:r>
      <w:r w:rsidRPr="001540BA">
        <w:rPr>
          <w:rFonts w:ascii="Times New Roman" w:hAnsi="Times New Roman" w:cs="Times New Roman"/>
          <w:sz w:val="24"/>
          <w:szCs w:val="24"/>
        </w:rPr>
        <w:t xml:space="preserve">, v. 25, n. 8, p. 1653-1666, 2009. </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rPr>
      </w:pPr>
      <w:r w:rsidRPr="001540BA">
        <w:rPr>
          <w:rFonts w:ascii="Times New Roman" w:hAnsi="Times New Roman" w:cs="Times New Roman"/>
          <w:color w:val="231F20"/>
          <w:sz w:val="24"/>
          <w:szCs w:val="24"/>
        </w:rPr>
        <w:t>PEREIRA, K. C; SANTOS, C. F.</w:t>
      </w:r>
      <w:r w:rsidRPr="001540BA">
        <w:rPr>
          <w:rFonts w:ascii="Times New Roman" w:eastAsia="Times New Roman" w:hAnsi="Times New Roman" w:cs="Times New Roman"/>
          <w:color w:val="231F20"/>
          <w:sz w:val="24"/>
          <w:szCs w:val="24"/>
          <w:lang w:eastAsia="pt-BR"/>
        </w:rPr>
        <w:t xml:space="preserve"> </w:t>
      </w:r>
      <w:proofErr w:type="spellStart"/>
      <w:r w:rsidRPr="001540BA">
        <w:rPr>
          <w:rFonts w:ascii="Times New Roman" w:eastAsia="Times New Roman" w:hAnsi="Times New Roman" w:cs="Times New Roman"/>
          <w:sz w:val="24"/>
          <w:szCs w:val="24"/>
          <w:lang w:eastAsia="pt-BR"/>
        </w:rPr>
        <w:t>Micotoxinas</w:t>
      </w:r>
      <w:proofErr w:type="spellEnd"/>
      <w:r w:rsidRPr="001540BA">
        <w:rPr>
          <w:rFonts w:ascii="Times New Roman" w:eastAsia="Times New Roman" w:hAnsi="Times New Roman" w:cs="Times New Roman"/>
          <w:sz w:val="24"/>
          <w:szCs w:val="24"/>
          <w:lang w:eastAsia="pt-BR"/>
        </w:rPr>
        <w:t xml:space="preserve"> e seu potencial carcinogênico.</w:t>
      </w:r>
      <w:r w:rsidRPr="001540BA">
        <w:rPr>
          <w:rFonts w:ascii="Times New Roman" w:eastAsia="Times New Roman" w:hAnsi="Times New Roman" w:cs="Times New Roman"/>
          <w:b/>
          <w:sz w:val="24"/>
          <w:szCs w:val="24"/>
          <w:lang w:eastAsia="pt-BR"/>
        </w:rPr>
        <w:t xml:space="preserve"> </w:t>
      </w:r>
      <w:r w:rsidRPr="001540BA">
        <w:rPr>
          <w:rFonts w:ascii="Times New Roman" w:eastAsia="Times New Roman" w:hAnsi="Times New Roman" w:cs="Times New Roman"/>
          <w:i/>
          <w:sz w:val="24"/>
          <w:szCs w:val="24"/>
          <w:lang w:eastAsia="pt-BR"/>
        </w:rPr>
        <w:t>Ensaios e ciência: Ciências biológicas, agrárias e da saúde</w:t>
      </w:r>
      <w:r w:rsidRPr="001540BA">
        <w:rPr>
          <w:rFonts w:ascii="Times New Roman" w:eastAsia="Times New Roman" w:hAnsi="Times New Roman" w:cs="Times New Roman"/>
          <w:sz w:val="24"/>
          <w:szCs w:val="24"/>
          <w:lang w:eastAsia="pt-BR"/>
        </w:rPr>
        <w:t>, v. 15, n. 4, p. 147-165, 2011.</w:t>
      </w:r>
    </w:p>
    <w:p w:rsidR="00CB12D8" w:rsidRPr="00CA1DA9" w:rsidRDefault="00CB12D8" w:rsidP="00CB12D8">
      <w:pPr>
        <w:pStyle w:val="PargrafodaLista"/>
        <w:numPr>
          <w:ilvl w:val="0"/>
          <w:numId w:val="1"/>
        </w:numPr>
        <w:spacing w:line="360" w:lineRule="auto"/>
        <w:rPr>
          <w:rFonts w:ascii="Times New Roman" w:hAnsi="Times New Roman" w:cs="Times New Roman"/>
          <w:sz w:val="24"/>
          <w:szCs w:val="24"/>
          <w:lang w:val="en-US"/>
        </w:rPr>
      </w:pPr>
      <w:r w:rsidRPr="00CA1DA9">
        <w:rPr>
          <w:rFonts w:ascii="Times New Roman" w:hAnsi="Times New Roman" w:cs="Times New Roman"/>
          <w:sz w:val="24"/>
          <w:szCs w:val="24"/>
        </w:rPr>
        <w:t xml:space="preserve">FREITAS, R. A. </w:t>
      </w:r>
      <w:proofErr w:type="gramStart"/>
      <w:r w:rsidRPr="00CA1DA9">
        <w:rPr>
          <w:rFonts w:ascii="Times New Roman" w:hAnsi="Times New Roman" w:cs="Times New Roman"/>
          <w:i/>
          <w:sz w:val="24"/>
          <w:szCs w:val="24"/>
        </w:rPr>
        <w:t>et</w:t>
      </w:r>
      <w:proofErr w:type="gramEnd"/>
      <w:r w:rsidRPr="00CA1DA9">
        <w:rPr>
          <w:rFonts w:ascii="Times New Roman" w:hAnsi="Times New Roman" w:cs="Times New Roman"/>
          <w:i/>
          <w:sz w:val="24"/>
          <w:szCs w:val="24"/>
        </w:rPr>
        <w:t xml:space="preserve"> al</w:t>
      </w:r>
      <w:r w:rsidRPr="00CA1DA9">
        <w:rPr>
          <w:rFonts w:ascii="Times New Roman" w:hAnsi="Times New Roman" w:cs="Times New Roman"/>
          <w:sz w:val="24"/>
          <w:szCs w:val="24"/>
        </w:rPr>
        <w:t xml:space="preserve">. O CONSUMO DE CHIMARRÃO E O CÂNCER DE ESÔFAGO. </w:t>
      </w:r>
      <w:r w:rsidRPr="001540BA">
        <w:rPr>
          <w:rFonts w:ascii="Times New Roman" w:hAnsi="Times New Roman" w:cs="Times New Roman"/>
          <w:i/>
          <w:sz w:val="24"/>
          <w:szCs w:val="24"/>
          <w:lang w:val="en-US"/>
        </w:rPr>
        <w:t>Brazilian Journal of Surgery and Clinical Research</w:t>
      </w:r>
      <w:r w:rsidRPr="00CA1DA9">
        <w:rPr>
          <w:rFonts w:ascii="Times New Roman" w:hAnsi="Times New Roman" w:cs="Times New Roman"/>
          <w:sz w:val="24"/>
          <w:szCs w:val="24"/>
          <w:lang w:val="en-US"/>
        </w:rPr>
        <w:t>, v. 14, n. 3, p. 118-123, 2016.</w:t>
      </w:r>
    </w:p>
    <w:p w:rsidR="00CB12D8" w:rsidRPr="00CA1DA9" w:rsidRDefault="00CB12D8" w:rsidP="00CB12D8">
      <w:pPr>
        <w:spacing w:line="360" w:lineRule="auto"/>
        <w:rPr>
          <w:rFonts w:ascii="Times New Roman" w:hAnsi="Times New Roman" w:cs="Times New Roman"/>
          <w:sz w:val="24"/>
          <w:szCs w:val="24"/>
          <w:lang w:val="en-US"/>
        </w:rPr>
      </w:pPr>
    </w:p>
    <w:p w:rsidR="00CB12D8" w:rsidRPr="00CA1DA9" w:rsidRDefault="00CB12D8" w:rsidP="00CB12D8">
      <w:pPr>
        <w:spacing w:line="360" w:lineRule="auto"/>
        <w:rPr>
          <w:rFonts w:ascii="Times New Roman" w:hAnsi="Times New Roman" w:cs="Times New Roman"/>
          <w:sz w:val="24"/>
          <w:szCs w:val="24"/>
          <w:lang w:val="en-US"/>
        </w:rPr>
      </w:pPr>
    </w:p>
    <w:p w:rsidR="00CB12D8" w:rsidRPr="000D0E76" w:rsidRDefault="00CB12D8" w:rsidP="00CB12D8">
      <w:pPr>
        <w:spacing w:line="360" w:lineRule="auto"/>
        <w:rPr>
          <w:rFonts w:ascii="Times New Roman" w:hAnsi="Times New Roman" w:cs="Times New Roman"/>
          <w:sz w:val="24"/>
          <w:szCs w:val="24"/>
          <w:lang w:val="en-US"/>
        </w:rPr>
      </w:pPr>
    </w:p>
    <w:p w:rsidR="00CB12D8" w:rsidRPr="00CB12D8" w:rsidRDefault="00CB12D8" w:rsidP="00CB12D8">
      <w:pPr>
        <w:rPr>
          <w:rFonts w:ascii="Times New Roman" w:hAnsi="Times New Roman" w:cs="Times New Roman"/>
          <w:b/>
          <w:color w:val="000000" w:themeColor="text1"/>
          <w:sz w:val="24"/>
          <w:szCs w:val="24"/>
          <w:lang w:val="en-US"/>
        </w:rPr>
      </w:pPr>
    </w:p>
    <w:p w:rsidR="00CB12D8" w:rsidRPr="00CB12D8" w:rsidRDefault="00CB12D8" w:rsidP="00CB12D8">
      <w:pPr>
        <w:pStyle w:val="Default"/>
        <w:jc w:val="both"/>
        <w:rPr>
          <w:rFonts w:ascii="Times New Roman" w:hAnsi="Times New Roman" w:cs="Times New Roman"/>
          <w:color w:val="000000" w:themeColor="text1"/>
          <w:lang w:val="en-US"/>
        </w:rPr>
      </w:pPr>
    </w:p>
    <w:p w:rsidR="00CB12D8" w:rsidRPr="00CB12D8" w:rsidRDefault="00CB12D8" w:rsidP="00CB12D8">
      <w:pPr>
        <w:autoSpaceDE w:val="0"/>
        <w:autoSpaceDN w:val="0"/>
        <w:adjustRightInd w:val="0"/>
        <w:rPr>
          <w:rFonts w:ascii="Times New Roman" w:hAnsi="Times New Roman" w:cs="Times New Roman"/>
          <w:color w:val="000000" w:themeColor="text1"/>
          <w:sz w:val="24"/>
          <w:szCs w:val="24"/>
          <w:lang w:val="en-US"/>
        </w:rPr>
      </w:pPr>
    </w:p>
    <w:p w:rsidR="00CB12D8" w:rsidRPr="00CB12D8" w:rsidRDefault="00CB12D8" w:rsidP="00CB12D8">
      <w:pPr>
        <w:pStyle w:val="Default"/>
        <w:jc w:val="both"/>
        <w:rPr>
          <w:rFonts w:ascii="Times New Roman" w:hAnsi="Times New Roman" w:cs="Times New Roman"/>
          <w:iCs/>
          <w:color w:val="000000" w:themeColor="text1"/>
          <w:lang w:val="en-US"/>
        </w:rPr>
      </w:pPr>
    </w:p>
    <w:p w:rsidR="00CB12D8" w:rsidRPr="00CB12D8" w:rsidRDefault="00CB12D8" w:rsidP="00CB12D8">
      <w:pPr>
        <w:autoSpaceDE w:val="0"/>
        <w:autoSpaceDN w:val="0"/>
        <w:adjustRightInd w:val="0"/>
        <w:rPr>
          <w:rFonts w:ascii="Times New Roman" w:hAnsi="Times New Roman" w:cs="Times New Roman"/>
          <w:sz w:val="24"/>
          <w:szCs w:val="24"/>
          <w:lang w:val="en-US"/>
        </w:rPr>
      </w:pPr>
    </w:p>
    <w:p w:rsidR="00CB12D8" w:rsidRPr="00CB12D8" w:rsidRDefault="00CB12D8" w:rsidP="00CB12D8">
      <w:pPr>
        <w:tabs>
          <w:tab w:val="left" w:pos="3930"/>
        </w:tabs>
        <w:autoSpaceDE w:val="0"/>
        <w:autoSpaceDN w:val="0"/>
        <w:adjustRightInd w:val="0"/>
        <w:rPr>
          <w:rFonts w:ascii="Times New Roman" w:hAnsi="Times New Roman" w:cs="Times New Roman"/>
          <w:sz w:val="24"/>
          <w:szCs w:val="24"/>
          <w:lang w:val="en-US"/>
        </w:rPr>
      </w:pPr>
      <w:r w:rsidRPr="00CB12D8">
        <w:rPr>
          <w:rFonts w:ascii="Times New Roman" w:hAnsi="Times New Roman" w:cs="Times New Roman"/>
          <w:sz w:val="24"/>
          <w:szCs w:val="24"/>
          <w:lang w:val="en-US"/>
        </w:rPr>
        <w:tab/>
      </w:r>
    </w:p>
    <w:p w:rsidR="00CB12D8" w:rsidRPr="00EF2F7F" w:rsidRDefault="00CB12D8" w:rsidP="00CB12D8">
      <w:pPr>
        <w:autoSpaceDE w:val="0"/>
        <w:autoSpaceDN w:val="0"/>
        <w:adjustRightInd w:val="0"/>
        <w:rPr>
          <w:rFonts w:ascii="Times New Roman" w:hAnsi="Times New Roman" w:cs="Times New Roman"/>
          <w:sz w:val="24"/>
          <w:szCs w:val="24"/>
          <w:lang w:val="en-US"/>
        </w:rPr>
      </w:pPr>
    </w:p>
    <w:p w:rsidR="00CB12D8" w:rsidRPr="00CB12D8" w:rsidRDefault="00CB12D8" w:rsidP="00CB12D8">
      <w:pPr>
        <w:autoSpaceDE w:val="0"/>
        <w:autoSpaceDN w:val="0"/>
        <w:adjustRightInd w:val="0"/>
        <w:rPr>
          <w:rFonts w:ascii="Times New Roman" w:hAnsi="Times New Roman" w:cs="Times New Roman"/>
          <w:color w:val="231F20"/>
          <w:sz w:val="24"/>
          <w:szCs w:val="24"/>
          <w:lang w:val="en-US"/>
        </w:rPr>
      </w:pPr>
    </w:p>
    <w:p w:rsidR="00CB12D8" w:rsidRPr="00EF2F7F" w:rsidRDefault="00CB12D8" w:rsidP="00CB12D8">
      <w:pPr>
        <w:autoSpaceDE w:val="0"/>
        <w:autoSpaceDN w:val="0"/>
        <w:adjustRightInd w:val="0"/>
        <w:rPr>
          <w:rFonts w:ascii="Times New Roman" w:hAnsi="Times New Roman" w:cs="Times New Roman"/>
          <w:sz w:val="24"/>
          <w:szCs w:val="24"/>
          <w:lang w:val="en-US"/>
        </w:rPr>
      </w:pPr>
    </w:p>
    <w:p w:rsidR="00CB12D8" w:rsidRPr="00CB12D8" w:rsidRDefault="00CB12D8" w:rsidP="00CB12D8">
      <w:pPr>
        <w:rPr>
          <w:rFonts w:ascii="Times New Roman" w:hAnsi="Times New Roman" w:cs="Times New Roman"/>
          <w:sz w:val="24"/>
          <w:szCs w:val="24"/>
          <w:lang w:val="en-US"/>
        </w:rPr>
      </w:pPr>
    </w:p>
    <w:p w:rsidR="00CB12D8" w:rsidRPr="00CB12D8" w:rsidRDefault="00CB12D8" w:rsidP="00CB12D8">
      <w:pPr>
        <w:rPr>
          <w:rFonts w:ascii="Times New Roman" w:hAnsi="Times New Roman" w:cs="Times New Roman"/>
          <w:sz w:val="24"/>
          <w:szCs w:val="24"/>
          <w:lang w:val="en-US"/>
        </w:rPr>
      </w:pPr>
    </w:p>
    <w:p w:rsidR="00676153" w:rsidRPr="00CB12D8" w:rsidRDefault="00676153">
      <w:pPr>
        <w:rPr>
          <w:lang w:val="en-US"/>
        </w:rPr>
      </w:pPr>
    </w:p>
    <w:sectPr w:rsidR="00676153" w:rsidRPr="00CB12D8" w:rsidSect="0067615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E6" w:rsidRDefault="00FA20E6" w:rsidP="00CB12D8">
      <w:r>
        <w:separator/>
      </w:r>
    </w:p>
  </w:endnote>
  <w:endnote w:type="continuationSeparator" w:id="0">
    <w:p w:rsidR="00FA20E6" w:rsidRDefault="00FA20E6" w:rsidP="00CB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D8" w:rsidRDefault="00CB12D8">
    <w:pPr>
      <w:pStyle w:val="Rodap"/>
    </w:pPr>
    <w:r>
      <w:rPr>
        <w:noProof/>
        <w:lang w:eastAsia="pt-BR"/>
      </w:rPr>
      <w:drawing>
        <wp:anchor distT="0" distB="0" distL="114300" distR="114300" simplePos="0" relativeHeight="251659264" behindDoc="1" locked="0" layoutInCell="1" allowOverlap="1">
          <wp:simplePos x="0" y="0"/>
          <wp:positionH relativeFrom="column">
            <wp:posOffset>-861060</wp:posOffset>
          </wp:positionH>
          <wp:positionV relativeFrom="paragraph">
            <wp:posOffset>-270510</wp:posOffset>
          </wp:positionV>
          <wp:extent cx="7153275" cy="762000"/>
          <wp:effectExtent l="19050" t="0" r="952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153275"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E6" w:rsidRDefault="00FA20E6" w:rsidP="00CB12D8">
      <w:r>
        <w:separator/>
      </w:r>
    </w:p>
  </w:footnote>
  <w:footnote w:type="continuationSeparator" w:id="0">
    <w:p w:rsidR="00FA20E6" w:rsidRDefault="00FA20E6" w:rsidP="00CB1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D8" w:rsidRDefault="00CB12D8">
    <w:pPr>
      <w:pStyle w:val="Cabealho"/>
    </w:pPr>
    <w:r w:rsidRPr="00CB12D8">
      <w:rPr>
        <w:noProof/>
        <w:lang w:eastAsia="pt-BR"/>
      </w:rPr>
      <w:drawing>
        <wp:anchor distT="0" distB="0" distL="114300" distR="114300" simplePos="0" relativeHeight="251658240" behindDoc="1" locked="0" layoutInCell="1" allowOverlap="1">
          <wp:simplePos x="0" y="0"/>
          <wp:positionH relativeFrom="column">
            <wp:posOffset>-451485</wp:posOffset>
          </wp:positionH>
          <wp:positionV relativeFrom="paragraph">
            <wp:posOffset>-354330</wp:posOffset>
          </wp:positionV>
          <wp:extent cx="6067425" cy="139065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67425" cy="1390650"/>
                  </a:xfrm>
                  <a:prstGeom prst="rect">
                    <a:avLst/>
                  </a:prstGeom>
                  <a:noFill/>
                  <a:ln w="9525">
                    <a:noFill/>
                    <a:miter lim="800000"/>
                    <a:headEnd/>
                    <a:tailEnd/>
                  </a:ln>
                </pic:spPr>
              </pic:pic>
            </a:graphicData>
          </a:graphic>
        </wp:anchor>
      </w:drawing>
    </w:r>
  </w:p>
  <w:p w:rsidR="00CB12D8" w:rsidRDefault="00CB12D8">
    <w:pPr>
      <w:pStyle w:val="Cabealho"/>
    </w:pPr>
  </w:p>
  <w:p w:rsidR="00CB12D8" w:rsidRDefault="00CB12D8">
    <w:pPr>
      <w:pStyle w:val="Cabealho"/>
    </w:pPr>
  </w:p>
  <w:p w:rsidR="00CB12D8" w:rsidRDefault="00CB12D8">
    <w:pPr>
      <w:pStyle w:val="Cabealho"/>
    </w:pPr>
  </w:p>
  <w:p w:rsidR="00CB12D8" w:rsidRDefault="00CB12D8">
    <w:pPr>
      <w:pStyle w:val="Cabealho"/>
    </w:pPr>
  </w:p>
  <w:p w:rsidR="00CB12D8" w:rsidRDefault="00CB12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CBA"/>
    <w:multiLevelType w:val="hybridMultilevel"/>
    <w:tmpl w:val="FC7CB168"/>
    <w:lvl w:ilvl="0" w:tplc="5C64DE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D8"/>
    <w:rsid w:val="00676153"/>
    <w:rsid w:val="008F495B"/>
    <w:rsid w:val="00AC319B"/>
    <w:rsid w:val="00B51749"/>
    <w:rsid w:val="00CB12D8"/>
    <w:rsid w:val="00FA2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D8"/>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12D8"/>
    <w:rPr>
      <w:rFonts w:ascii="Tahoma" w:hAnsi="Tahoma" w:cs="Tahoma"/>
      <w:sz w:val="16"/>
      <w:szCs w:val="16"/>
    </w:rPr>
  </w:style>
  <w:style w:type="character" w:customStyle="1" w:styleId="TextodebaloChar">
    <w:name w:val="Texto de balão Char"/>
    <w:basedOn w:val="Fontepargpadro"/>
    <w:link w:val="Textodebalo"/>
    <w:uiPriority w:val="99"/>
    <w:semiHidden/>
    <w:rsid w:val="00CB12D8"/>
    <w:rPr>
      <w:rFonts w:ascii="Tahoma" w:hAnsi="Tahoma" w:cs="Tahoma"/>
      <w:sz w:val="16"/>
      <w:szCs w:val="16"/>
    </w:rPr>
  </w:style>
  <w:style w:type="paragraph" w:styleId="Cabealho">
    <w:name w:val="header"/>
    <w:basedOn w:val="Normal"/>
    <w:link w:val="CabealhoChar"/>
    <w:uiPriority w:val="99"/>
    <w:unhideWhenUsed/>
    <w:rsid w:val="00CB12D8"/>
    <w:pPr>
      <w:tabs>
        <w:tab w:val="center" w:pos="4252"/>
        <w:tab w:val="right" w:pos="8504"/>
      </w:tabs>
    </w:pPr>
  </w:style>
  <w:style w:type="character" w:customStyle="1" w:styleId="CabealhoChar">
    <w:name w:val="Cabeçalho Char"/>
    <w:basedOn w:val="Fontepargpadro"/>
    <w:link w:val="Cabealho"/>
    <w:uiPriority w:val="99"/>
    <w:rsid w:val="00CB12D8"/>
  </w:style>
  <w:style w:type="paragraph" w:styleId="Rodap">
    <w:name w:val="footer"/>
    <w:basedOn w:val="Normal"/>
    <w:link w:val="RodapChar"/>
    <w:uiPriority w:val="99"/>
    <w:unhideWhenUsed/>
    <w:rsid w:val="00CB12D8"/>
    <w:pPr>
      <w:tabs>
        <w:tab w:val="center" w:pos="4252"/>
        <w:tab w:val="right" w:pos="8504"/>
      </w:tabs>
    </w:pPr>
  </w:style>
  <w:style w:type="character" w:customStyle="1" w:styleId="RodapChar">
    <w:name w:val="Rodapé Char"/>
    <w:basedOn w:val="Fontepargpadro"/>
    <w:link w:val="Rodap"/>
    <w:uiPriority w:val="99"/>
    <w:rsid w:val="00CB12D8"/>
  </w:style>
  <w:style w:type="paragraph" w:customStyle="1" w:styleId="Default">
    <w:name w:val="Default"/>
    <w:rsid w:val="00CB12D8"/>
    <w:pPr>
      <w:autoSpaceDE w:val="0"/>
      <w:autoSpaceDN w:val="0"/>
      <w:adjustRightInd w:val="0"/>
      <w:spacing w:after="0" w:line="240" w:lineRule="auto"/>
    </w:pPr>
    <w:rPr>
      <w:rFonts w:ascii="Bodoni BT" w:hAnsi="Bodoni BT" w:cs="Bodoni BT"/>
      <w:color w:val="000000"/>
      <w:sz w:val="24"/>
      <w:szCs w:val="24"/>
    </w:rPr>
  </w:style>
  <w:style w:type="paragraph" w:styleId="Pr-formataoHTML">
    <w:name w:val="HTML Preformatted"/>
    <w:basedOn w:val="Normal"/>
    <w:link w:val="Pr-formataoHTMLChar"/>
    <w:uiPriority w:val="99"/>
    <w:semiHidden/>
    <w:unhideWhenUsed/>
    <w:rsid w:val="00CB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B12D8"/>
    <w:rPr>
      <w:rFonts w:ascii="Courier New" w:eastAsia="Times New Roman" w:hAnsi="Courier New" w:cs="Courier New"/>
      <w:sz w:val="20"/>
      <w:szCs w:val="20"/>
      <w:lang w:eastAsia="pt-BR"/>
    </w:rPr>
  </w:style>
  <w:style w:type="table" w:styleId="Tabelacomgrade">
    <w:name w:val="Table Grid"/>
    <w:basedOn w:val="Tabelanormal"/>
    <w:uiPriority w:val="59"/>
    <w:rsid w:val="00CB12D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1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D8"/>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12D8"/>
    <w:rPr>
      <w:rFonts w:ascii="Tahoma" w:hAnsi="Tahoma" w:cs="Tahoma"/>
      <w:sz w:val="16"/>
      <w:szCs w:val="16"/>
    </w:rPr>
  </w:style>
  <w:style w:type="character" w:customStyle="1" w:styleId="TextodebaloChar">
    <w:name w:val="Texto de balão Char"/>
    <w:basedOn w:val="Fontepargpadro"/>
    <w:link w:val="Textodebalo"/>
    <w:uiPriority w:val="99"/>
    <w:semiHidden/>
    <w:rsid w:val="00CB12D8"/>
    <w:rPr>
      <w:rFonts w:ascii="Tahoma" w:hAnsi="Tahoma" w:cs="Tahoma"/>
      <w:sz w:val="16"/>
      <w:szCs w:val="16"/>
    </w:rPr>
  </w:style>
  <w:style w:type="paragraph" w:styleId="Cabealho">
    <w:name w:val="header"/>
    <w:basedOn w:val="Normal"/>
    <w:link w:val="CabealhoChar"/>
    <w:uiPriority w:val="99"/>
    <w:unhideWhenUsed/>
    <w:rsid w:val="00CB12D8"/>
    <w:pPr>
      <w:tabs>
        <w:tab w:val="center" w:pos="4252"/>
        <w:tab w:val="right" w:pos="8504"/>
      </w:tabs>
    </w:pPr>
  </w:style>
  <w:style w:type="character" w:customStyle="1" w:styleId="CabealhoChar">
    <w:name w:val="Cabeçalho Char"/>
    <w:basedOn w:val="Fontepargpadro"/>
    <w:link w:val="Cabealho"/>
    <w:uiPriority w:val="99"/>
    <w:rsid w:val="00CB12D8"/>
  </w:style>
  <w:style w:type="paragraph" w:styleId="Rodap">
    <w:name w:val="footer"/>
    <w:basedOn w:val="Normal"/>
    <w:link w:val="RodapChar"/>
    <w:uiPriority w:val="99"/>
    <w:unhideWhenUsed/>
    <w:rsid w:val="00CB12D8"/>
    <w:pPr>
      <w:tabs>
        <w:tab w:val="center" w:pos="4252"/>
        <w:tab w:val="right" w:pos="8504"/>
      </w:tabs>
    </w:pPr>
  </w:style>
  <w:style w:type="character" w:customStyle="1" w:styleId="RodapChar">
    <w:name w:val="Rodapé Char"/>
    <w:basedOn w:val="Fontepargpadro"/>
    <w:link w:val="Rodap"/>
    <w:uiPriority w:val="99"/>
    <w:rsid w:val="00CB12D8"/>
  </w:style>
  <w:style w:type="paragraph" w:customStyle="1" w:styleId="Default">
    <w:name w:val="Default"/>
    <w:rsid w:val="00CB12D8"/>
    <w:pPr>
      <w:autoSpaceDE w:val="0"/>
      <w:autoSpaceDN w:val="0"/>
      <w:adjustRightInd w:val="0"/>
      <w:spacing w:after="0" w:line="240" w:lineRule="auto"/>
    </w:pPr>
    <w:rPr>
      <w:rFonts w:ascii="Bodoni BT" w:hAnsi="Bodoni BT" w:cs="Bodoni BT"/>
      <w:color w:val="000000"/>
      <w:sz w:val="24"/>
      <w:szCs w:val="24"/>
    </w:rPr>
  </w:style>
  <w:style w:type="paragraph" w:styleId="Pr-formataoHTML">
    <w:name w:val="HTML Preformatted"/>
    <w:basedOn w:val="Normal"/>
    <w:link w:val="Pr-formataoHTMLChar"/>
    <w:uiPriority w:val="99"/>
    <w:semiHidden/>
    <w:unhideWhenUsed/>
    <w:rsid w:val="00CB1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B12D8"/>
    <w:rPr>
      <w:rFonts w:ascii="Courier New" w:eastAsia="Times New Roman" w:hAnsi="Courier New" w:cs="Courier New"/>
      <w:sz w:val="20"/>
      <w:szCs w:val="20"/>
      <w:lang w:eastAsia="pt-BR"/>
    </w:rPr>
  </w:style>
  <w:style w:type="table" w:styleId="Tabelacomgrade">
    <w:name w:val="Table Grid"/>
    <w:basedOn w:val="Tabelanormal"/>
    <w:uiPriority w:val="59"/>
    <w:rsid w:val="00CB12D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16439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Suely</dc:creator>
  <cp:lastModifiedBy>Amanda Cristina</cp:lastModifiedBy>
  <cp:revision>3</cp:revision>
  <dcterms:created xsi:type="dcterms:W3CDTF">2017-07-24T18:41:00Z</dcterms:created>
  <dcterms:modified xsi:type="dcterms:W3CDTF">2017-07-24T18:42:00Z</dcterms:modified>
</cp:coreProperties>
</file>