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B2" w:rsidRDefault="004F5DB2" w:rsidP="0018669C">
      <w:pPr>
        <w:pStyle w:val="SemEspaamento"/>
        <w:jc w:val="center"/>
        <w:rPr>
          <w:b/>
          <w:sz w:val="24"/>
          <w:szCs w:val="24"/>
          <w:lang w:eastAsia="pt-BR"/>
        </w:rPr>
      </w:pPr>
    </w:p>
    <w:p w:rsidR="0018669C" w:rsidRDefault="00925A53" w:rsidP="00695304">
      <w:pPr>
        <w:pStyle w:val="SemEspaamento"/>
        <w:spacing w:line="360" w:lineRule="auto"/>
        <w:jc w:val="center"/>
        <w:rPr>
          <w:b/>
          <w:sz w:val="24"/>
          <w:szCs w:val="24"/>
          <w:lang w:eastAsia="pt-BR"/>
        </w:rPr>
      </w:pPr>
      <w:r>
        <w:rPr>
          <w:b/>
          <w:sz w:val="24"/>
          <w:szCs w:val="24"/>
          <w:lang w:eastAsia="pt-BR"/>
        </w:rPr>
        <w:t>OTIMIZAÇÃO DO PROTOCOLO DE NEUTROPENIA FEBRIL: CONTRIBUIÇÕES PARA A SEGURANÇA DO PACIENTE</w:t>
      </w:r>
    </w:p>
    <w:p w:rsidR="0018669C" w:rsidRDefault="00925A53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Renata Cristina Ribeiro Gonçalves</w:t>
      </w:r>
      <w:r w:rsidR="0018669C">
        <w:rPr>
          <w:bCs/>
          <w:color w:val="000000"/>
          <w:sz w:val="24"/>
          <w:szCs w:val="24"/>
          <w:vertAlign w:val="superscript"/>
        </w:rPr>
        <w:t>1</w:t>
      </w:r>
      <w:r w:rsidR="0018669C">
        <w:rPr>
          <w:bCs/>
          <w:color w:val="000000"/>
          <w:sz w:val="24"/>
          <w:szCs w:val="24"/>
        </w:rPr>
        <w:t>,</w:t>
      </w:r>
      <w:r w:rsidR="00486DD8">
        <w:rPr>
          <w:bCs/>
          <w:color w:val="000000"/>
          <w:sz w:val="24"/>
          <w:szCs w:val="24"/>
        </w:rPr>
        <w:t xml:space="preserve"> A</w:t>
      </w:r>
      <w:r>
        <w:rPr>
          <w:bCs/>
          <w:color w:val="000000"/>
          <w:sz w:val="24"/>
          <w:szCs w:val="24"/>
        </w:rPr>
        <w:t>ndreia Luciana</w:t>
      </w:r>
      <w:r w:rsidR="00475AFC">
        <w:rPr>
          <w:bCs/>
          <w:color w:val="000000"/>
          <w:sz w:val="24"/>
          <w:szCs w:val="24"/>
        </w:rPr>
        <w:t xml:space="preserve"> Soares da Silva</w:t>
      </w:r>
      <w:r>
        <w:rPr>
          <w:bCs/>
          <w:color w:val="000000"/>
          <w:sz w:val="24"/>
          <w:szCs w:val="24"/>
          <w:vertAlign w:val="superscript"/>
        </w:rPr>
        <w:t>1</w:t>
      </w:r>
      <w:proofErr w:type="gramStart"/>
      <w:r w:rsidR="00475AFC">
        <w:rPr>
          <w:bCs/>
          <w:color w:val="000000"/>
          <w:sz w:val="24"/>
          <w:szCs w:val="24"/>
          <w:vertAlign w:val="superscript"/>
        </w:rPr>
        <w:t xml:space="preserve"> </w:t>
      </w:r>
      <w:r w:rsidR="00475AFC">
        <w:rPr>
          <w:bCs/>
          <w:color w:val="000000"/>
          <w:sz w:val="24"/>
          <w:szCs w:val="24"/>
        </w:rPr>
        <w:t xml:space="preserve"> </w:t>
      </w:r>
      <w:proofErr w:type="gramEnd"/>
      <w:r w:rsidR="00475AFC">
        <w:rPr>
          <w:bCs/>
          <w:color w:val="000000"/>
          <w:sz w:val="24"/>
          <w:szCs w:val="24"/>
        </w:rPr>
        <w:t>,</w:t>
      </w:r>
      <w:proofErr w:type="spellStart"/>
      <w:r>
        <w:rPr>
          <w:bCs/>
          <w:color w:val="000000"/>
          <w:sz w:val="24"/>
          <w:szCs w:val="24"/>
        </w:rPr>
        <w:t>Acássio</w:t>
      </w:r>
      <w:proofErr w:type="spellEnd"/>
      <w:r>
        <w:rPr>
          <w:bCs/>
          <w:color w:val="000000"/>
          <w:sz w:val="24"/>
          <w:szCs w:val="24"/>
        </w:rPr>
        <w:t xml:space="preserve"> Alves de Sá</w:t>
      </w:r>
      <w:r>
        <w:rPr>
          <w:bCs/>
          <w:color w:val="000000"/>
          <w:sz w:val="24"/>
          <w:szCs w:val="24"/>
          <w:vertAlign w:val="superscript"/>
        </w:rPr>
        <w:t>2</w:t>
      </w:r>
      <w:r w:rsidR="004F4F2E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, </w:t>
      </w:r>
      <w:proofErr w:type="spellStart"/>
      <w:r>
        <w:rPr>
          <w:bCs/>
          <w:color w:val="000000"/>
          <w:sz w:val="24"/>
          <w:szCs w:val="24"/>
        </w:rPr>
        <w:t>Keila</w:t>
      </w:r>
      <w:proofErr w:type="spellEnd"/>
      <w:r>
        <w:rPr>
          <w:bCs/>
          <w:color w:val="000000"/>
          <w:sz w:val="24"/>
          <w:szCs w:val="24"/>
        </w:rPr>
        <w:t xml:space="preserve"> Silva Lopes² </w:t>
      </w:r>
      <w:r w:rsidR="004F4F2E">
        <w:rPr>
          <w:bCs/>
          <w:color w:val="000000"/>
          <w:sz w:val="24"/>
          <w:szCs w:val="24"/>
        </w:rPr>
        <w:t>e</w:t>
      </w:r>
      <w:r>
        <w:rPr>
          <w:bCs/>
          <w:color w:val="000000"/>
          <w:sz w:val="24"/>
          <w:szCs w:val="24"/>
        </w:rPr>
        <w:t xml:space="preserve"> </w:t>
      </w:r>
      <w:proofErr w:type="spellStart"/>
      <w:r>
        <w:rPr>
          <w:bCs/>
          <w:color w:val="000000"/>
          <w:sz w:val="24"/>
          <w:szCs w:val="24"/>
        </w:rPr>
        <w:t>Viviannie</w:t>
      </w:r>
      <w:proofErr w:type="spellEnd"/>
      <w:r>
        <w:rPr>
          <w:bCs/>
          <w:color w:val="000000"/>
          <w:sz w:val="24"/>
          <w:szCs w:val="24"/>
        </w:rPr>
        <w:t xml:space="preserve"> Amélia Aquino Cardoso²</w:t>
      </w:r>
      <w:r w:rsidR="0018669C" w:rsidRPr="00A3562D">
        <w:rPr>
          <w:bCs/>
          <w:color w:val="000000"/>
          <w:sz w:val="24"/>
          <w:szCs w:val="24"/>
        </w:rPr>
        <w:t xml:space="preserve"> </w:t>
      </w:r>
    </w:p>
    <w:p w:rsidR="00486DD8" w:rsidRPr="00A3562D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bCs/>
          <w:color w:val="000000"/>
          <w:sz w:val="24"/>
          <w:szCs w:val="24"/>
        </w:rPr>
      </w:pPr>
    </w:p>
    <w:p w:rsidR="0018669C" w:rsidRPr="00311CEE" w:rsidRDefault="0018669C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proofErr w:type="gramStart"/>
      <w:r w:rsidRPr="00311CEE">
        <w:rPr>
          <w:color w:val="000000"/>
          <w:sz w:val="20"/>
          <w:szCs w:val="20"/>
          <w:vertAlign w:val="superscript"/>
        </w:rPr>
        <w:t>1</w:t>
      </w:r>
      <w:r w:rsidR="00925A53">
        <w:rPr>
          <w:color w:val="000000"/>
          <w:sz w:val="20"/>
          <w:szCs w:val="20"/>
        </w:rPr>
        <w:t>Centro</w:t>
      </w:r>
      <w:proofErr w:type="gramEnd"/>
      <w:r w:rsidR="00925A53">
        <w:rPr>
          <w:color w:val="000000"/>
          <w:sz w:val="20"/>
          <w:szCs w:val="20"/>
        </w:rPr>
        <w:t xml:space="preserve"> Unificado de Tratamento do Câncer</w:t>
      </w:r>
      <w:r w:rsidRPr="00311CEE">
        <w:rPr>
          <w:color w:val="000000"/>
          <w:sz w:val="20"/>
          <w:szCs w:val="20"/>
        </w:rPr>
        <w:t>,</w:t>
      </w:r>
      <w:r w:rsidR="00925A53">
        <w:rPr>
          <w:color w:val="000000"/>
          <w:sz w:val="20"/>
          <w:szCs w:val="20"/>
        </w:rPr>
        <w:t xml:space="preserve"> Montes Claros , </w:t>
      </w:r>
      <w:r w:rsidRPr="00311CEE">
        <w:rPr>
          <w:color w:val="000000"/>
          <w:sz w:val="20"/>
          <w:szCs w:val="20"/>
        </w:rPr>
        <w:t xml:space="preserve"> </w:t>
      </w:r>
      <w:r w:rsidR="004F4F2E" w:rsidRPr="00311CEE">
        <w:rPr>
          <w:color w:val="000000"/>
          <w:sz w:val="20"/>
          <w:szCs w:val="20"/>
        </w:rPr>
        <w:t>Minas Gerais</w:t>
      </w:r>
      <w:r w:rsidRPr="00311CEE">
        <w:rPr>
          <w:color w:val="000000"/>
          <w:sz w:val="20"/>
          <w:szCs w:val="20"/>
        </w:rPr>
        <w:t>, Brasil</w:t>
      </w:r>
      <w:r w:rsidR="000A752E">
        <w:rPr>
          <w:color w:val="000000"/>
          <w:sz w:val="20"/>
          <w:szCs w:val="20"/>
        </w:rPr>
        <w:t>.</w:t>
      </w:r>
    </w:p>
    <w:p w:rsidR="00486DD8" w:rsidRPr="00311CEE" w:rsidRDefault="00486DD8" w:rsidP="00760BA9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proofErr w:type="gramStart"/>
      <w:r w:rsidRPr="00311CEE">
        <w:rPr>
          <w:color w:val="000000"/>
          <w:sz w:val="20"/>
          <w:szCs w:val="20"/>
          <w:vertAlign w:val="superscript"/>
        </w:rPr>
        <w:t>2</w:t>
      </w:r>
      <w:proofErr w:type="gramEnd"/>
      <w:r w:rsidR="00925A53">
        <w:rPr>
          <w:color w:val="000000"/>
          <w:sz w:val="20"/>
          <w:szCs w:val="20"/>
        </w:rPr>
        <w:t xml:space="preserve"> Santa Casa de Caridade de Montes Claros, Montes Claros</w:t>
      </w:r>
      <w:r w:rsidRPr="00311CEE">
        <w:rPr>
          <w:color w:val="000000"/>
          <w:sz w:val="20"/>
          <w:szCs w:val="20"/>
        </w:rPr>
        <w:t>, Minas Gerais, Brasil</w:t>
      </w:r>
      <w:r w:rsidR="000A752E">
        <w:rPr>
          <w:color w:val="000000"/>
          <w:sz w:val="20"/>
          <w:szCs w:val="20"/>
        </w:rPr>
        <w:t>.</w:t>
      </w:r>
    </w:p>
    <w:p w:rsidR="00695304" w:rsidRPr="0018669C" w:rsidRDefault="00695304" w:rsidP="00B877A0">
      <w:pPr>
        <w:pStyle w:val="SemEspaamento"/>
        <w:jc w:val="center"/>
        <w:rPr>
          <w:sz w:val="24"/>
          <w:szCs w:val="24"/>
          <w:lang w:eastAsia="pt-BR"/>
        </w:rPr>
      </w:pPr>
    </w:p>
    <w:p w:rsidR="00B877A0" w:rsidRDefault="00262928" w:rsidP="0065476C">
      <w:pPr>
        <w:autoSpaceDE w:val="0"/>
        <w:spacing w:line="240" w:lineRule="auto"/>
        <w:ind w:firstLine="709"/>
        <w:jc w:val="both"/>
        <w:rPr>
          <w:bCs/>
          <w:sz w:val="24"/>
          <w:szCs w:val="24"/>
        </w:rPr>
      </w:pPr>
      <w:r w:rsidRPr="00251736">
        <w:rPr>
          <w:b/>
          <w:bCs/>
          <w:sz w:val="24"/>
          <w:szCs w:val="24"/>
        </w:rPr>
        <w:t>Introdução:</w:t>
      </w:r>
      <w:r w:rsidR="00925A53" w:rsidRPr="00925A53">
        <w:rPr>
          <w:color w:val="FF0000"/>
        </w:rPr>
        <w:t xml:space="preserve"> </w:t>
      </w:r>
      <w:r w:rsidR="00925A53" w:rsidRPr="00404926">
        <w:rPr>
          <w:sz w:val="24"/>
          <w:szCs w:val="24"/>
        </w:rPr>
        <w:t xml:space="preserve">A </w:t>
      </w:r>
      <w:proofErr w:type="spellStart"/>
      <w:r w:rsidR="00925A53" w:rsidRPr="00404926">
        <w:rPr>
          <w:sz w:val="24"/>
          <w:szCs w:val="24"/>
        </w:rPr>
        <w:t>neutropenia</w:t>
      </w:r>
      <w:proofErr w:type="spellEnd"/>
      <w:r w:rsidR="00925A53" w:rsidRPr="00404926">
        <w:rPr>
          <w:sz w:val="24"/>
          <w:szCs w:val="24"/>
        </w:rPr>
        <w:t xml:space="preserve"> febril é uma emergência </w:t>
      </w:r>
      <w:proofErr w:type="spellStart"/>
      <w:r w:rsidR="00925A53" w:rsidRPr="00404926">
        <w:rPr>
          <w:sz w:val="24"/>
          <w:szCs w:val="24"/>
        </w:rPr>
        <w:t>oncológica</w:t>
      </w:r>
      <w:proofErr w:type="spellEnd"/>
      <w:r w:rsidR="00475AFC">
        <w:rPr>
          <w:sz w:val="24"/>
          <w:szCs w:val="24"/>
        </w:rPr>
        <w:t xml:space="preserve"> e requer</w:t>
      </w:r>
      <w:r w:rsidR="00925A53" w:rsidRPr="00404926">
        <w:rPr>
          <w:sz w:val="24"/>
          <w:szCs w:val="24"/>
        </w:rPr>
        <w:t xml:space="preserve"> rápida intervenção para evitar dano severo ou morte do paciente em tratamento quimioterápico.  Trata-se de uma complicação grave que deve ser diagnosticada precocemente, classificada quanto ao risco e tratada conforme protocolo institucional.</w:t>
      </w:r>
      <w:r w:rsidR="00475AFC">
        <w:rPr>
          <w:sz w:val="24"/>
          <w:szCs w:val="24"/>
        </w:rPr>
        <w:t xml:space="preserve"> É</w:t>
      </w:r>
      <w:r w:rsidR="00B877A0">
        <w:rPr>
          <w:sz w:val="24"/>
          <w:szCs w:val="24"/>
        </w:rPr>
        <w:t xml:space="preserve"> uma urgência </w:t>
      </w:r>
      <w:proofErr w:type="spellStart"/>
      <w:r w:rsidR="00B877A0">
        <w:rPr>
          <w:sz w:val="24"/>
          <w:szCs w:val="24"/>
        </w:rPr>
        <w:t>oncológica</w:t>
      </w:r>
      <w:proofErr w:type="spellEnd"/>
      <w:r w:rsidR="00B877A0">
        <w:rPr>
          <w:sz w:val="24"/>
          <w:szCs w:val="24"/>
        </w:rPr>
        <w:t xml:space="preserve"> </w:t>
      </w:r>
      <w:r w:rsidR="00475AFC">
        <w:rPr>
          <w:sz w:val="24"/>
          <w:szCs w:val="24"/>
        </w:rPr>
        <w:t xml:space="preserve">que </w:t>
      </w:r>
      <w:r w:rsidR="00925A53" w:rsidRPr="00404926">
        <w:rPr>
          <w:sz w:val="24"/>
          <w:szCs w:val="24"/>
        </w:rPr>
        <w:t>muitos profissi</w:t>
      </w:r>
      <w:r w:rsidR="00AC2B90" w:rsidRPr="00404926">
        <w:rPr>
          <w:sz w:val="24"/>
          <w:szCs w:val="24"/>
        </w:rPr>
        <w:t>o</w:t>
      </w:r>
      <w:r w:rsidR="00925A53" w:rsidRPr="00404926">
        <w:rPr>
          <w:sz w:val="24"/>
          <w:szCs w:val="24"/>
        </w:rPr>
        <w:t>nais</w:t>
      </w:r>
      <w:proofErr w:type="gramStart"/>
      <w:r w:rsidR="00925A53" w:rsidRPr="00404926">
        <w:rPr>
          <w:sz w:val="24"/>
          <w:szCs w:val="24"/>
        </w:rPr>
        <w:t xml:space="preserve"> </w:t>
      </w:r>
      <w:r w:rsidR="00475AFC">
        <w:rPr>
          <w:sz w:val="24"/>
          <w:szCs w:val="24"/>
        </w:rPr>
        <w:t xml:space="preserve"> </w:t>
      </w:r>
      <w:proofErr w:type="gramEnd"/>
      <w:r w:rsidR="00475AFC">
        <w:rPr>
          <w:sz w:val="24"/>
          <w:szCs w:val="24"/>
        </w:rPr>
        <w:t xml:space="preserve">de saúde desconhecem seu manejo. </w:t>
      </w:r>
      <w:r w:rsidR="00EB625C" w:rsidRPr="00251736">
        <w:rPr>
          <w:b/>
          <w:bCs/>
          <w:sz w:val="24"/>
          <w:szCs w:val="24"/>
        </w:rPr>
        <w:t>O</w:t>
      </w:r>
      <w:r w:rsidRPr="00251736">
        <w:rPr>
          <w:b/>
          <w:bCs/>
          <w:sz w:val="24"/>
          <w:szCs w:val="24"/>
        </w:rPr>
        <w:t>bjetivo:</w:t>
      </w:r>
      <w:r w:rsidRPr="00251736">
        <w:rPr>
          <w:bCs/>
          <w:sz w:val="24"/>
          <w:szCs w:val="24"/>
        </w:rPr>
        <w:t xml:space="preserve"> </w:t>
      </w:r>
      <w:r w:rsidR="00B63900">
        <w:rPr>
          <w:bCs/>
          <w:sz w:val="24"/>
          <w:szCs w:val="24"/>
        </w:rPr>
        <w:t>Implantar</w:t>
      </w:r>
      <w:r w:rsidR="00AC2B90">
        <w:rPr>
          <w:bCs/>
          <w:sz w:val="24"/>
          <w:szCs w:val="24"/>
        </w:rPr>
        <w:t xml:space="preserve"> o protocolo de </w:t>
      </w:r>
      <w:proofErr w:type="spellStart"/>
      <w:r w:rsidR="00AC2B90">
        <w:rPr>
          <w:bCs/>
          <w:sz w:val="24"/>
          <w:szCs w:val="24"/>
        </w:rPr>
        <w:t>Neutropenia</w:t>
      </w:r>
      <w:proofErr w:type="spellEnd"/>
      <w:r w:rsidR="00475AFC">
        <w:rPr>
          <w:bCs/>
          <w:sz w:val="24"/>
          <w:szCs w:val="24"/>
        </w:rPr>
        <w:t xml:space="preserve"> Febril em um hospital geral que tenha serviço </w:t>
      </w:r>
      <w:proofErr w:type="spellStart"/>
      <w:r w:rsidR="00475AFC">
        <w:rPr>
          <w:bCs/>
          <w:sz w:val="24"/>
          <w:szCs w:val="24"/>
        </w:rPr>
        <w:t>oncológico</w:t>
      </w:r>
      <w:proofErr w:type="spellEnd"/>
      <w:r w:rsidR="00475AFC">
        <w:rPr>
          <w:bCs/>
          <w:sz w:val="24"/>
          <w:szCs w:val="24"/>
        </w:rPr>
        <w:t xml:space="preserve">. </w:t>
      </w:r>
      <w:r w:rsidR="00346FC8" w:rsidRPr="00251736">
        <w:rPr>
          <w:b/>
          <w:bCs/>
          <w:sz w:val="24"/>
          <w:szCs w:val="24"/>
        </w:rPr>
        <w:t>Metodologia:</w:t>
      </w:r>
      <w:r w:rsidR="00346FC8" w:rsidRPr="00251736">
        <w:rPr>
          <w:bCs/>
          <w:sz w:val="24"/>
          <w:szCs w:val="24"/>
        </w:rPr>
        <w:t xml:space="preserve"> </w:t>
      </w:r>
      <w:r w:rsidR="00AC2B90">
        <w:rPr>
          <w:bCs/>
          <w:sz w:val="24"/>
          <w:szCs w:val="24"/>
        </w:rPr>
        <w:t>Trata se de um estudo descritivo e observacional com revisão documental de portarias, resoluções de diretoria colegiada</w:t>
      </w:r>
      <w:r w:rsidR="00404926">
        <w:rPr>
          <w:bCs/>
          <w:sz w:val="24"/>
          <w:szCs w:val="24"/>
        </w:rPr>
        <w:t xml:space="preserve"> </w:t>
      </w:r>
      <w:r w:rsidR="00AC2B90">
        <w:rPr>
          <w:bCs/>
          <w:sz w:val="24"/>
          <w:szCs w:val="24"/>
        </w:rPr>
        <w:t>(RDC), revisão de literatura e reuniões com especialistas da área</w:t>
      </w:r>
      <w:r w:rsidR="00404926">
        <w:rPr>
          <w:bCs/>
          <w:sz w:val="24"/>
          <w:szCs w:val="24"/>
        </w:rPr>
        <w:t xml:space="preserve"> para definição de plano de trabalho</w:t>
      </w:r>
      <w:r w:rsidR="00AC2B90">
        <w:rPr>
          <w:bCs/>
          <w:sz w:val="24"/>
          <w:szCs w:val="24"/>
        </w:rPr>
        <w:t>.</w:t>
      </w:r>
      <w:r w:rsidR="00A16428">
        <w:rPr>
          <w:bCs/>
          <w:sz w:val="24"/>
          <w:szCs w:val="24"/>
        </w:rPr>
        <w:t xml:space="preserve"> </w:t>
      </w:r>
      <w:r w:rsidR="00346FC8" w:rsidRPr="00251736">
        <w:rPr>
          <w:b/>
          <w:bCs/>
          <w:sz w:val="24"/>
          <w:szCs w:val="24"/>
        </w:rPr>
        <w:t>Resultados:</w:t>
      </w:r>
      <w:proofErr w:type="gramStart"/>
      <w:r w:rsidR="00404926">
        <w:rPr>
          <w:b/>
          <w:bCs/>
          <w:sz w:val="24"/>
          <w:szCs w:val="24"/>
        </w:rPr>
        <w:t xml:space="preserve"> </w:t>
      </w:r>
      <w:r w:rsidR="00A16428">
        <w:rPr>
          <w:b/>
          <w:bCs/>
          <w:sz w:val="24"/>
          <w:szCs w:val="24"/>
        </w:rPr>
        <w:t xml:space="preserve"> </w:t>
      </w:r>
      <w:proofErr w:type="gramEnd"/>
      <w:r w:rsidR="00A16428">
        <w:rPr>
          <w:bCs/>
          <w:sz w:val="24"/>
          <w:szCs w:val="24"/>
        </w:rPr>
        <w:t>F</w:t>
      </w:r>
      <w:r w:rsidR="00A16428" w:rsidRPr="00A16428">
        <w:rPr>
          <w:bCs/>
          <w:sz w:val="24"/>
          <w:szCs w:val="24"/>
        </w:rPr>
        <w:t>oi elaborado um</w:t>
      </w:r>
      <w:r w:rsidR="00404926" w:rsidRPr="00404926">
        <w:rPr>
          <w:bCs/>
          <w:sz w:val="24"/>
          <w:szCs w:val="24"/>
        </w:rPr>
        <w:t xml:space="preserve"> Planejamento estratégico</w:t>
      </w:r>
      <w:r w:rsidR="00A16428">
        <w:rPr>
          <w:bCs/>
          <w:sz w:val="24"/>
          <w:szCs w:val="24"/>
        </w:rPr>
        <w:t xml:space="preserve"> para otimização</w:t>
      </w:r>
      <w:r w:rsidR="00404926">
        <w:rPr>
          <w:bCs/>
          <w:sz w:val="24"/>
          <w:szCs w:val="24"/>
        </w:rPr>
        <w:t xml:space="preserve"> do protocolo de </w:t>
      </w:r>
      <w:proofErr w:type="spellStart"/>
      <w:r w:rsidR="00404926">
        <w:rPr>
          <w:bCs/>
          <w:sz w:val="24"/>
          <w:szCs w:val="24"/>
        </w:rPr>
        <w:t>neutropenia</w:t>
      </w:r>
      <w:proofErr w:type="spellEnd"/>
      <w:r w:rsidR="00404926">
        <w:rPr>
          <w:bCs/>
          <w:sz w:val="24"/>
          <w:szCs w:val="24"/>
        </w:rPr>
        <w:t xml:space="preserve"> febril</w:t>
      </w:r>
      <w:r w:rsidR="00A16428">
        <w:rPr>
          <w:bCs/>
          <w:sz w:val="24"/>
          <w:szCs w:val="24"/>
        </w:rPr>
        <w:t xml:space="preserve"> que consiste na descrição sumária de todas as etapas e ações realizadas. As principais ações consistem na elaboração e revisão do protocolo</w:t>
      </w:r>
      <w:proofErr w:type="gramStart"/>
      <w:r w:rsidR="00A16428">
        <w:rPr>
          <w:bCs/>
          <w:sz w:val="24"/>
          <w:szCs w:val="24"/>
        </w:rPr>
        <w:t xml:space="preserve"> </w:t>
      </w:r>
      <w:r w:rsidR="00B63900">
        <w:rPr>
          <w:bCs/>
          <w:sz w:val="24"/>
          <w:szCs w:val="24"/>
        </w:rPr>
        <w:t xml:space="preserve"> </w:t>
      </w:r>
      <w:proofErr w:type="gramEnd"/>
      <w:r w:rsidR="00B63900">
        <w:rPr>
          <w:bCs/>
          <w:sz w:val="24"/>
          <w:szCs w:val="24"/>
        </w:rPr>
        <w:t>pela equipe de especialistas</w:t>
      </w:r>
      <w:r w:rsidR="00EB625C" w:rsidRPr="00251736">
        <w:rPr>
          <w:bCs/>
          <w:sz w:val="24"/>
          <w:szCs w:val="24"/>
        </w:rPr>
        <w:t xml:space="preserve"> </w:t>
      </w:r>
      <w:r w:rsidR="00B63900">
        <w:rPr>
          <w:bCs/>
          <w:sz w:val="24"/>
          <w:szCs w:val="24"/>
        </w:rPr>
        <w:t xml:space="preserve">considerando </w:t>
      </w:r>
      <w:proofErr w:type="spellStart"/>
      <w:r w:rsidR="00B63900" w:rsidRPr="00B63900">
        <w:rPr>
          <w:bCs/>
          <w:i/>
          <w:sz w:val="24"/>
          <w:szCs w:val="24"/>
        </w:rPr>
        <w:t>G</w:t>
      </w:r>
      <w:r w:rsidR="00A16428" w:rsidRPr="00B63900">
        <w:rPr>
          <w:bCs/>
          <w:i/>
          <w:sz w:val="24"/>
          <w:szCs w:val="24"/>
        </w:rPr>
        <w:t>uidelines</w:t>
      </w:r>
      <w:proofErr w:type="spellEnd"/>
      <w:r w:rsidR="00A16428">
        <w:rPr>
          <w:bCs/>
          <w:sz w:val="24"/>
          <w:szCs w:val="24"/>
        </w:rPr>
        <w:t xml:space="preserve"> e protocolos sobre o tema; definição de indicadores de monitoramento, validação do serviço de Controle de Infecção Hospi</w:t>
      </w:r>
      <w:r w:rsidR="0065476C">
        <w:rPr>
          <w:bCs/>
          <w:sz w:val="24"/>
          <w:szCs w:val="24"/>
        </w:rPr>
        <w:t>talar, validação do serviço de Q</w:t>
      </w:r>
      <w:r w:rsidR="00B63900">
        <w:rPr>
          <w:bCs/>
          <w:sz w:val="24"/>
          <w:szCs w:val="24"/>
        </w:rPr>
        <w:t>ualidade, encami</w:t>
      </w:r>
      <w:r w:rsidR="00A16428">
        <w:rPr>
          <w:bCs/>
          <w:sz w:val="24"/>
          <w:szCs w:val="24"/>
        </w:rPr>
        <w:t xml:space="preserve">nhamento de protocolo para </w:t>
      </w:r>
      <w:r w:rsidR="0065476C">
        <w:rPr>
          <w:bCs/>
          <w:sz w:val="24"/>
          <w:szCs w:val="24"/>
        </w:rPr>
        <w:t>Nú</w:t>
      </w:r>
      <w:r w:rsidR="00A16428">
        <w:rPr>
          <w:bCs/>
          <w:sz w:val="24"/>
          <w:szCs w:val="24"/>
        </w:rPr>
        <w:t>cleo de Segurança da Instituição, definição de metodologia</w:t>
      </w:r>
      <w:r w:rsidR="0065476C">
        <w:rPr>
          <w:bCs/>
          <w:sz w:val="24"/>
          <w:szCs w:val="24"/>
        </w:rPr>
        <w:t xml:space="preserve"> de divulgação, capacitação d</w:t>
      </w:r>
      <w:r w:rsidR="00A16428">
        <w:rPr>
          <w:bCs/>
          <w:sz w:val="24"/>
          <w:szCs w:val="24"/>
        </w:rPr>
        <w:t xml:space="preserve">as principais equipes envolvidas ( portas de entrada, serviços de </w:t>
      </w:r>
      <w:proofErr w:type="spellStart"/>
      <w:r w:rsidR="00A16428">
        <w:rPr>
          <w:bCs/>
          <w:sz w:val="24"/>
          <w:szCs w:val="24"/>
        </w:rPr>
        <w:t>onco</w:t>
      </w:r>
      <w:r w:rsidR="0065476C">
        <w:rPr>
          <w:bCs/>
          <w:sz w:val="24"/>
          <w:szCs w:val="24"/>
        </w:rPr>
        <w:t>hematologia</w:t>
      </w:r>
      <w:proofErr w:type="spellEnd"/>
      <w:r w:rsidR="0065476C">
        <w:rPr>
          <w:bCs/>
          <w:sz w:val="24"/>
          <w:szCs w:val="24"/>
        </w:rPr>
        <w:t xml:space="preserve"> e laboratório),</w:t>
      </w:r>
      <w:r w:rsidR="00B877A0">
        <w:rPr>
          <w:bCs/>
          <w:sz w:val="24"/>
          <w:szCs w:val="24"/>
        </w:rPr>
        <w:t>consolidação da implantação do protocolo</w:t>
      </w:r>
      <w:r w:rsidR="0065476C">
        <w:rPr>
          <w:bCs/>
          <w:sz w:val="24"/>
          <w:szCs w:val="24"/>
        </w:rPr>
        <w:t xml:space="preserve"> e monitoramento</w:t>
      </w:r>
      <w:r w:rsidR="00B877A0">
        <w:rPr>
          <w:bCs/>
          <w:sz w:val="24"/>
          <w:szCs w:val="24"/>
        </w:rPr>
        <w:t>.</w:t>
      </w:r>
      <w:r w:rsidR="00346FC8" w:rsidRPr="00251736">
        <w:rPr>
          <w:b/>
          <w:bCs/>
          <w:sz w:val="24"/>
          <w:szCs w:val="24"/>
        </w:rPr>
        <w:t>Conclusão:</w:t>
      </w:r>
      <w:r w:rsidR="00346FC8" w:rsidRPr="00251736">
        <w:rPr>
          <w:bCs/>
          <w:sz w:val="24"/>
          <w:szCs w:val="24"/>
        </w:rPr>
        <w:t xml:space="preserve"> </w:t>
      </w:r>
      <w:r w:rsidR="00B877A0">
        <w:rPr>
          <w:bCs/>
          <w:sz w:val="24"/>
          <w:szCs w:val="24"/>
        </w:rPr>
        <w:t xml:space="preserve">Espera-se </w:t>
      </w:r>
      <w:r w:rsidR="0065476C">
        <w:rPr>
          <w:bCs/>
          <w:sz w:val="24"/>
          <w:szCs w:val="24"/>
        </w:rPr>
        <w:t xml:space="preserve">que a implantação </w:t>
      </w:r>
      <w:r w:rsidR="00B63900">
        <w:rPr>
          <w:bCs/>
          <w:sz w:val="24"/>
          <w:szCs w:val="24"/>
        </w:rPr>
        <w:t xml:space="preserve">do protocolo </w:t>
      </w:r>
      <w:r w:rsidR="00B877A0">
        <w:rPr>
          <w:bCs/>
          <w:sz w:val="24"/>
          <w:szCs w:val="24"/>
        </w:rPr>
        <w:t xml:space="preserve">possa mitigar a ocorrência de eventos adversos associados ao manejo clínico da </w:t>
      </w:r>
      <w:proofErr w:type="spellStart"/>
      <w:r w:rsidR="00B877A0">
        <w:rPr>
          <w:bCs/>
          <w:sz w:val="24"/>
          <w:szCs w:val="24"/>
        </w:rPr>
        <w:t>neutropenia</w:t>
      </w:r>
      <w:proofErr w:type="spellEnd"/>
      <w:r w:rsidR="00B877A0">
        <w:rPr>
          <w:bCs/>
          <w:sz w:val="24"/>
          <w:szCs w:val="24"/>
        </w:rPr>
        <w:t xml:space="preserve"> febril e, concomitantemente, melhorar a qualidade da assistência prestada </w:t>
      </w:r>
      <w:r w:rsidR="00B63900">
        <w:rPr>
          <w:bCs/>
          <w:sz w:val="24"/>
          <w:szCs w:val="24"/>
        </w:rPr>
        <w:t xml:space="preserve">aos pacientes </w:t>
      </w:r>
      <w:proofErr w:type="spellStart"/>
      <w:r w:rsidR="00B63900">
        <w:rPr>
          <w:bCs/>
          <w:sz w:val="24"/>
          <w:szCs w:val="24"/>
        </w:rPr>
        <w:t>oncológicos</w:t>
      </w:r>
      <w:proofErr w:type="spellEnd"/>
      <w:r w:rsidR="00B63900">
        <w:rPr>
          <w:bCs/>
          <w:sz w:val="24"/>
          <w:szCs w:val="24"/>
        </w:rPr>
        <w:t xml:space="preserve"> que apresentarem esta complicação. </w:t>
      </w:r>
    </w:p>
    <w:p w:rsidR="00EB625C" w:rsidRPr="00B877A0" w:rsidRDefault="00EB625C" w:rsidP="00404926">
      <w:pPr>
        <w:pStyle w:val="SemEspaamento"/>
        <w:jc w:val="both"/>
        <w:rPr>
          <w:bCs/>
          <w:sz w:val="24"/>
          <w:szCs w:val="24"/>
        </w:rPr>
      </w:pPr>
    </w:p>
    <w:p w:rsidR="00B86901" w:rsidRPr="00251736" w:rsidRDefault="00B86901" w:rsidP="0018669C">
      <w:pPr>
        <w:pStyle w:val="SemEspaamento"/>
        <w:jc w:val="both"/>
        <w:rPr>
          <w:sz w:val="24"/>
          <w:szCs w:val="24"/>
        </w:rPr>
      </w:pPr>
    </w:p>
    <w:p w:rsidR="008979A1" w:rsidRPr="00B63900" w:rsidRDefault="00EB625C" w:rsidP="0018669C">
      <w:pPr>
        <w:pStyle w:val="SemEspaamento"/>
        <w:jc w:val="both"/>
        <w:rPr>
          <w:sz w:val="24"/>
          <w:szCs w:val="24"/>
        </w:rPr>
      </w:pPr>
      <w:r w:rsidRPr="00251736">
        <w:rPr>
          <w:b/>
          <w:sz w:val="24"/>
          <w:szCs w:val="24"/>
        </w:rPr>
        <w:t>Palavras-chave:</w:t>
      </w:r>
      <w:r w:rsidRPr="00251736">
        <w:rPr>
          <w:sz w:val="24"/>
          <w:szCs w:val="24"/>
        </w:rPr>
        <w:t xml:space="preserve"> </w:t>
      </w:r>
      <w:r w:rsidR="00B63900" w:rsidRPr="00B63900">
        <w:rPr>
          <w:sz w:val="24"/>
          <w:szCs w:val="24"/>
        </w:rPr>
        <w:t xml:space="preserve">Segurança do paciente. Oncologia Clinica. </w:t>
      </w:r>
      <w:proofErr w:type="spellStart"/>
      <w:r w:rsidR="00B63900" w:rsidRPr="00B63900">
        <w:rPr>
          <w:sz w:val="24"/>
          <w:szCs w:val="24"/>
        </w:rPr>
        <w:t>Neutropenia</w:t>
      </w:r>
      <w:proofErr w:type="spellEnd"/>
      <w:r w:rsidR="00B63900" w:rsidRPr="00B63900">
        <w:rPr>
          <w:sz w:val="24"/>
          <w:szCs w:val="24"/>
        </w:rPr>
        <w:t xml:space="preserve"> Febril</w:t>
      </w:r>
    </w:p>
    <w:sectPr w:rsidR="008979A1" w:rsidRPr="00B63900" w:rsidSect="005565D9">
      <w:headerReference w:type="default" r:id="rId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CD6" w:rsidRDefault="002C0CD6" w:rsidP="004F5DB2">
      <w:pPr>
        <w:spacing w:after="0" w:line="240" w:lineRule="auto"/>
      </w:pPr>
      <w:r>
        <w:separator/>
      </w:r>
    </w:p>
  </w:endnote>
  <w:endnote w:type="continuationSeparator" w:id="0">
    <w:p w:rsidR="002C0CD6" w:rsidRDefault="002C0CD6" w:rsidP="004F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CD6" w:rsidRDefault="002C0CD6" w:rsidP="004F5DB2">
      <w:pPr>
        <w:spacing w:after="0" w:line="240" w:lineRule="auto"/>
      </w:pPr>
      <w:r>
        <w:separator/>
      </w:r>
    </w:p>
  </w:footnote>
  <w:footnote w:type="continuationSeparator" w:id="0">
    <w:p w:rsidR="002C0CD6" w:rsidRDefault="002C0CD6" w:rsidP="004F5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DB2" w:rsidRDefault="004F5DB2">
    <w:pPr>
      <w:pStyle w:val="Cabealho"/>
    </w:pPr>
    <w:r>
      <w:rPr>
        <w:noProof/>
        <w:lang w:eastAsia="pt-BR"/>
      </w:rPr>
      <w:drawing>
        <wp:inline distT="0" distB="0" distL="0" distR="0">
          <wp:extent cx="5595366" cy="1234237"/>
          <wp:effectExtent l="19050" t="0" r="5334" b="0"/>
          <wp:docPr id="1" name="Imagem 1" descr="C:\Users\User\Desktop\cong-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ng-logo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6310" cy="1234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A297A"/>
    <w:multiLevelType w:val="hybridMultilevel"/>
    <w:tmpl w:val="E6BA25D8"/>
    <w:lvl w:ilvl="0" w:tplc="A574F530">
      <w:start w:val="1"/>
      <w:numFmt w:val="decimalZero"/>
      <w:lvlText w:val="%1."/>
      <w:lvlJc w:val="left"/>
      <w:pPr>
        <w:ind w:left="36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B72D69"/>
    <w:multiLevelType w:val="hybridMultilevel"/>
    <w:tmpl w:val="C6D4643C"/>
    <w:lvl w:ilvl="0" w:tplc="EFCAD0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25C"/>
    <w:rsid w:val="00032371"/>
    <w:rsid w:val="00033144"/>
    <w:rsid w:val="000529D8"/>
    <w:rsid w:val="000666A3"/>
    <w:rsid w:val="000A752E"/>
    <w:rsid w:val="000E4849"/>
    <w:rsid w:val="00120273"/>
    <w:rsid w:val="001256E5"/>
    <w:rsid w:val="001740C7"/>
    <w:rsid w:val="0018669C"/>
    <w:rsid w:val="001936A3"/>
    <w:rsid w:val="00194517"/>
    <w:rsid w:val="001C64DB"/>
    <w:rsid w:val="001C758D"/>
    <w:rsid w:val="001D3796"/>
    <w:rsid w:val="00224C6E"/>
    <w:rsid w:val="00230596"/>
    <w:rsid w:val="00241D5B"/>
    <w:rsid w:val="00251736"/>
    <w:rsid w:val="00262928"/>
    <w:rsid w:val="00271553"/>
    <w:rsid w:val="00276272"/>
    <w:rsid w:val="0029124C"/>
    <w:rsid w:val="002C0CD6"/>
    <w:rsid w:val="002C3DE2"/>
    <w:rsid w:val="00311CEE"/>
    <w:rsid w:val="0034601D"/>
    <w:rsid w:val="00346FC8"/>
    <w:rsid w:val="0038362A"/>
    <w:rsid w:val="003935DA"/>
    <w:rsid w:val="003F425C"/>
    <w:rsid w:val="00404926"/>
    <w:rsid w:val="0047330F"/>
    <w:rsid w:val="00475AFC"/>
    <w:rsid w:val="00486DD8"/>
    <w:rsid w:val="0049208F"/>
    <w:rsid w:val="004F4F2E"/>
    <w:rsid w:val="004F5DB2"/>
    <w:rsid w:val="005005A5"/>
    <w:rsid w:val="0053504A"/>
    <w:rsid w:val="005516C3"/>
    <w:rsid w:val="005565D9"/>
    <w:rsid w:val="00573F27"/>
    <w:rsid w:val="00596C59"/>
    <w:rsid w:val="005B361A"/>
    <w:rsid w:val="005F7D9E"/>
    <w:rsid w:val="00604FF2"/>
    <w:rsid w:val="006411C8"/>
    <w:rsid w:val="00654173"/>
    <w:rsid w:val="0065476C"/>
    <w:rsid w:val="00695304"/>
    <w:rsid w:val="006F2F18"/>
    <w:rsid w:val="006F6BB7"/>
    <w:rsid w:val="00746DDF"/>
    <w:rsid w:val="00760BA9"/>
    <w:rsid w:val="007A7D72"/>
    <w:rsid w:val="007F26AD"/>
    <w:rsid w:val="007F5C39"/>
    <w:rsid w:val="0081484B"/>
    <w:rsid w:val="00823051"/>
    <w:rsid w:val="00894202"/>
    <w:rsid w:val="008979A1"/>
    <w:rsid w:val="008A50E2"/>
    <w:rsid w:val="008E0902"/>
    <w:rsid w:val="00925A53"/>
    <w:rsid w:val="00982482"/>
    <w:rsid w:val="0098604E"/>
    <w:rsid w:val="00991A18"/>
    <w:rsid w:val="009C45C4"/>
    <w:rsid w:val="00A16428"/>
    <w:rsid w:val="00A17001"/>
    <w:rsid w:val="00A539AC"/>
    <w:rsid w:val="00A57757"/>
    <w:rsid w:val="00AC2B90"/>
    <w:rsid w:val="00AC53E2"/>
    <w:rsid w:val="00AE1DF2"/>
    <w:rsid w:val="00AE39B5"/>
    <w:rsid w:val="00B066F5"/>
    <w:rsid w:val="00B31CA0"/>
    <w:rsid w:val="00B40F58"/>
    <w:rsid w:val="00B63900"/>
    <w:rsid w:val="00B72FB9"/>
    <w:rsid w:val="00B86901"/>
    <w:rsid w:val="00B877A0"/>
    <w:rsid w:val="00BB4AAB"/>
    <w:rsid w:val="00BE408B"/>
    <w:rsid w:val="00C22A97"/>
    <w:rsid w:val="00C36E39"/>
    <w:rsid w:val="00C81B4A"/>
    <w:rsid w:val="00CB295F"/>
    <w:rsid w:val="00CF3398"/>
    <w:rsid w:val="00D61E7A"/>
    <w:rsid w:val="00D71D6C"/>
    <w:rsid w:val="00D7234D"/>
    <w:rsid w:val="00DA0739"/>
    <w:rsid w:val="00DB51B6"/>
    <w:rsid w:val="00DC2DC9"/>
    <w:rsid w:val="00E30F57"/>
    <w:rsid w:val="00E90FDD"/>
    <w:rsid w:val="00EB625C"/>
    <w:rsid w:val="00EB6BD6"/>
    <w:rsid w:val="00EC26BE"/>
    <w:rsid w:val="00F029BD"/>
    <w:rsid w:val="00F1627D"/>
    <w:rsid w:val="00F162EA"/>
    <w:rsid w:val="00F276C9"/>
    <w:rsid w:val="00F513CF"/>
    <w:rsid w:val="00F71E8A"/>
    <w:rsid w:val="00F77AC4"/>
    <w:rsid w:val="00FC75A9"/>
    <w:rsid w:val="00FF3D85"/>
    <w:rsid w:val="00FF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F5DB2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4F5D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F5DB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25C"/>
    <w:rPr>
      <w:rFonts w:ascii="Times New Roman" w:eastAsia="Times New Roman" w:hAnsi="Times New Roman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B625C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EB625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B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625C"/>
    <w:rPr>
      <w:rFonts w:ascii="Tahoma" w:eastAsia="Times New Roman" w:hAnsi="Tahoma" w:cs="Tahoma"/>
      <w:sz w:val="16"/>
      <w:szCs w:val="16"/>
    </w:rPr>
  </w:style>
  <w:style w:type="paragraph" w:styleId="SemEspaamento">
    <w:name w:val="No Spacing"/>
    <w:uiPriority w:val="1"/>
    <w:qFormat/>
    <w:rsid w:val="00695304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HiperlinkVisitado">
    <w:name w:val="FollowedHyperlink"/>
    <w:basedOn w:val="Fontepargpadro"/>
    <w:uiPriority w:val="99"/>
    <w:semiHidden/>
    <w:unhideWhenUsed/>
    <w:rsid w:val="00E90FDD"/>
    <w:rPr>
      <w:color w:val="800080" w:themeColor="followed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194517"/>
    <w:rPr>
      <w:color w:val="808080"/>
    </w:rPr>
  </w:style>
  <w:style w:type="character" w:customStyle="1" w:styleId="fontstyle01">
    <w:name w:val="fontstyle01"/>
    <w:basedOn w:val="Fontepargpadro"/>
    <w:rsid w:val="00982482"/>
    <w:rPr>
      <w:rFonts w:ascii="TimesNewRomanPS-BoldMT" w:hAnsi="TimesNewRomanPS-BoldMT" w:hint="default"/>
      <w:b/>
      <w:bCs/>
      <w:i w:val="0"/>
      <w:iCs w:val="0"/>
      <w:color w:val="231F2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Hadison Nogueira</dc:creator>
  <cp:lastModifiedBy>oncovida</cp:lastModifiedBy>
  <cp:revision>3</cp:revision>
  <cp:lastPrinted>2017-06-26T17:17:00Z</cp:lastPrinted>
  <dcterms:created xsi:type="dcterms:W3CDTF">2017-07-24T18:13:00Z</dcterms:created>
  <dcterms:modified xsi:type="dcterms:W3CDTF">2017-07-24T18:44:00Z</dcterms:modified>
</cp:coreProperties>
</file>